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D5F882" w14:textId="5273EF49" w:rsidR="00656B27" w:rsidRPr="007A179B" w:rsidRDefault="00D37C30">
      <w:pPr>
        <w:rPr>
          <w:rFonts w:cs="Arial"/>
          <w:szCs w:val="24"/>
        </w:rPr>
      </w:pPr>
      <w:r>
        <w:rPr>
          <w:rFonts w:cs="Arial"/>
          <w:noProof/>
          <w:szCs w:val="24"/>
          <w:lang w:eastAsia="en-GB"/>
        </w:rPr>
        <mc:AlternateContent>
          <mc:Choice Requires="wps">
            <w:drawing>
              <wp:anchor distT="0" distB="0" distL="114300" distR="114300" simplePos="0" relativeHeight="251635712" behindDoc="0" locked="0" layoutInCell="1" allowOverlap="1" wp14:anchorId="76FECE7B" wp14:editId="57C8EE89">
                <wp:simplePos x="0" y="0"/>
                <wp:positionH relativeFrom="column">
                  <wp:posOffset>-447675</wp:posOffset>
                </wp:positionH>
                <wp:positionV relativeFrom="paragraph">
                  <wp:posOffset>-209550</wp:posOffset>
                </wp:positionV>
                <wp:extent cx="7534275" cy="847725"/>
                <wp:effectExtent l="0" t="0" r="0" b="0"/>
                <wp:wrapNone/>
                <wp:docPr id="22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47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6A17EF" w14:textId="77777777" w:rsidR="008571B9" w:rsidRPr="00122C14" w:rsidRDefault="008571B9" w:rsidP="006C12DD">
                            <w:pPr>
                              <w:jc w:val="center"/>
                              <w:rPr>
                                <w:rFonts w:cs="Arial"/>
                                <w:color w:val="FFFFFF"/>
                                <w:sz w:val="44"/>
                                <w:szCs w:val="44"/>
                              </w:rPr>
                            </w:pPr>
                            <w:r w:rsidRPr="00122C14">
                              <w:rPr>
                                <w:rFonts w:cs="Arial"/>
                                <w:color w:val="FFFFFF"/>
                                <w:sz w:val="44"/>
                                <w:szCs w:val="44"/>
                              </w:rPr>
                              <w:t>North Tyneside Locality Newsletter</w:t>
                            </w:r>
                          </w:p>
                          <w:p w14:paraId="4324F794" w14:textId="47070E04" w:rsidR="008571B9" w:rsidRDefault="00271C73" w:rsidP="00806A96">
                            <w:pPr>
                              <w:jc w:val="center"/>
                              <w:rPr>
                                <w:rFonts w:cs="Arial"/>
                                <w:color w:val="FFFFFF"/>
                                <w:sz w:val="44"/>
                                <w:szCs w:val="44"/>
                              </w:rPr>
                            </w:pPr>
                            <w:r>
                              <w:rPr>
                                <w:rFonts w:cs="Arial"/>
                                <w:color w:val="FFFFFF"/>
                                <w:sz w:val="44"/>
                                <w:szCs w:val="44"/>
                              </w:rPr>
                              <w:t xml:space="preserve">Winter </w:t>
                            </w:r>
                            <w:r w:rsidR="008571B9">
                              <w:rPr>
                                <w:rFonts w:cs="Arial"/>
                                <w:color w:val="FFFFFF"/>
                                <w:sz w:val="44"/>
                                <w:szCs w:val="44"/>
                              </w:rPr>
                              <w:t>19</w:t>
                            </w:r>
                            <w:r w:rsidR="00DF6410">
                              <w:rPr>
                                <w:rFonts w:cs="Arial"/>
                                <w:color w:val="FFFFFF"/>
                                <w:sz w:val="44"/>
                                <w:szCs w:val="44"/>
                              </w:rPr>
                              <w:t>/20</w:t>
                            </w:r>
                          </w:p>
                          <w:p w14:paraId="74B19248" w14:textId="77777777" w:rsidR="00520A8E" w:rsidRPr="00122C14" w:rsidRDefault="00520A8E" w:rsidP="00806A96">
                            <w:pPr>
                              <w:jc w:val="center"/>
                              <w:rPr>
                                <w:rFonts w:cs="Arial"/>
                                <w:color w:val="FFFFFF"/>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FECE7B" id="_x0000_t202" coordsize="21600,21600" o:spt="202" path="m,l,21600r21600,l21600,xe">
                <v:stroke joinstyle="miter"/>
                <v:path gradientshapeok="t" o:connecttype="rect"/>
              </v:shapetype>
              <v:shape id="Text Box 6" o:spid="_x0000_s1026" type="#_x0000_t202" style="position:absolute;margin-left:-35.25pt;margin-top:-16.5pt;width:593.25pt;height:66.7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" filled="f" stroked="f">
                <v:textbox>
                  <w:txbxContent>
                    <w:p w14:paraId="2A6A17EF" w14:textId="77777777" w:rsidR="008571B9" w:rsidRPr="00122C14" w:rsidRDefault="008571B9" w:rsidP="006C12DD">
                      <w:pPr>
                        <w:jc w:val="center"/>
                        <w:rPr>
                          <w:rFonts w:cs="Arial"/>
                          <w:color w:val="FFFFFF"/>
                          <w:sz w:val="44"/>
                          <w:szCs w:val="44"/>
                        </w:rPr>
                      </w:pPr>
                      <w:r w:rsidRPr="00122C14">
                        <w:rPr>
                          <w:rFonts w:cs="Arial"/>
                          <w:color w:val="FFFFFF"/>
                          <w:sz w:val="44"/>
                          <w:szCs w:val="44"/>
                        </w:rPr>
                        <w:t>North Tyneside Locality Newsletter</w:t>
                      </w:r>
                    </w:p>
                    <w:p w14:paraId="4324F794" w14:textId="47070E04" w:rsidR="008571B9" w:rsidRDefault="00271C73" w:rsidP="00806A96">
                      <w:pPr>
                        <w:jc w:val="center"/>
                        <w:rPr>
                          <w:rFonts w:cs="Arial"/>
                          <w:color w:val="FFFFFF"/>
                          <w:sz w:val="44"/>
                          <w:szCs w:val="44"/>
                        </w:rPr>
                      </w:pPr>
                      <w:r>
                        <w:rPr>
                          <w:rFonts w:cs="Arial"/>
                          <w:color w:val="FFFFFF"/>
                          <w:sz w:val="44"/>
                          <w:szCs w:val="44"/>
                        </w:rPr>
                        <w:t xml:space="preserve">Winter </w:t>
                      </w:r>
                      <w:r w:rsidR="008571B9">
                        <w:rPr>
                          <w:rFonts w:cs="Arial"/>
                          <w:color w:val="FFFFFF"/>
                          <w:sz w:val="44"/>
                          <w:szCs w:val="44"/>
                        </w:rPr>
                        <w:t>19</w:t>
                      </w:r>
                      <w:r w:rsidR="00DF6410">
                        <w:rPr>
                          <w:rFonts w:cs="Arial"/>
                          <w:color w:val="FFFFFF"/>
                          <w:sz w:val="44"/>
                          <w:szCs w:val="44"/>
                        </w:rPr>
                        <w:t>/20</w:t>
                      </w:r>
                    </w:p>
                    <w:p w14:paraId="74B19248" w14:textId="77777777" w:rsidR="00520A8E" w:rsidRPr="00122C14" w:rsidRDefault="00520A8E" w:rsidP="00806A96">
                      <w:pPr>
                        <w:jc w:val="center"/>
                        <w:rPr>
                          <w:rFonts w:cs="Arial"/>
                          <w:color w:val="FFFFFF"/>
                          <w:sz w:val="44"/>
                          <w:szCs w:val="44"/>
                        </w:rPr>
                      </w:pPr>
                    </w:p>
                  </w:txbxContent>
                </v:textbox>
              </v:shape>
            </w:pict>
          </mc:Fallback>
        </mc:AlternateContent>
      </w:r>
      <w:r>
        <w:rPr>
          <w:rFonts w:cs="Arial"/>
          <w:noProof/>
          <w:szCs w:val="24"/>
          <w:lang w:eastAsia="en-GB"/>
        </w:rPr>
        <mc:AlternateContent>
          <mc:Choice Requires="wps">
            <w:drawing>
              <wp:anchor distT="0" distB="0" distL="114300" distR="114300" simplePos="0" relativeHeight="251633664" behindDoc="0" locked="0" layoutInCell="1" allowOverlap="1" wp14:anchorId="284432C1" wp14:editId="145FBD0B">
                <wp:simplePos x="0" y="0"/>
                <wp:positionH relativeFrom="column">
                  <wp:posOffset>-552450</wp:posOffset>
                </wp:positionH>
                <wp:positionV relativeFrom="paragraph">
                  <wp:posOffset>-514350</wp:posOffset>
                </wp:positionV>
                <wp:extent cx="7686675" cy="1276350"/>
                <wp:effectExtent l="0" t="0" r="0" b="0"/>
                <wp:wrapNone/>
                <wp:docPr id="22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86675" cy="1276350"/>
                        </a:xfrm>
                        <a:prstGeom prst="rect">
                          <a:avLst/>
                        </a:prstGeom>
                        <a:solidFill>
                          <a:srgbClr val="005E8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31A48D" id="Rectangle 2" o:spid="_x0000_s1026" style="position:absolute;margin-left:-43.5pt;margin-top:-40.5pt;width:605.25pt;height:10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" fillcolor="#005e84" stroked="f"/>
            </w:pict>
          </mc:Fallback>
        </mc:AlternateContent>
      </w:r>
    </w:p>
    <w:p w14:paraId="35AB57F0" w14:textId="77777777" w:rsidR="00656B27" w:rsidRPr="007A179B" w:rsidRDefault="00656B27">
      <w:pPr>
        <w:rPr>
          <w:rFonts w:cs="Arial"/>
          <w:szCs w:val="24"/>
        </w:rPr>
      </w:pPr>
    </w:p>
    <w:p w14:paraId="09595B52" w14:textId="26D03449" w:rsidR="00656B27" w:rsidRPr="007A179B" w:rsidRDefault="00D37C30">
      <w:pPr>
        <w:rPr>
          <w:rFonts w:cs="Arial"/>
          <w:szCs w:val="24"/>
        </w:rPr>
      </w:pPr>
      <w:r>
        <w:rPr>
          <w:rFonts w:cs="Arial"/>
          <w:noProof/>
          <w:szCs w:val="24"/>
          <w:lang w:eastAsia="en-GB"/>
        </w:rPr>
        <mc:AlternateContent>
          <mc:Choice Requires="wps">
            <w:drawing>
              <wp:anchor distT="0" distB="0" distL="114300" distR="114300" simplePos="0" relativeHeight="251634688" behindDoc="0" locked="0" layoutInCell="1" allowOverlap="1" wp14:anchorId="5B5BE982" wp14:editId="14E8173D">
                <wp:simplePos x="0" y="0"/>
                <wp:positionH relativeFrom="column">
                  <wp:posOffset>-914400</wp:posOffset>
                </wp:positionH>
                <wp:positionV relativeFrom="paragraph">
                  <wp:posOffset>361950</wp:posOffset>
                </wp:positionV>
                <wp:extent cx="8143875" cy="142875"/>
                <wp:effectExtent l="0" t="0" r="0" b="0"/>
                <wp:wrapNone/>
                <wp:docPr id="22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3875" cy="142875"/>
                        </a:xfrm>
                        <a:prstGeom prst="rect">
                          <a:avLst/>
                        </a:prstGeom>
                        <a:solidFill>
                          <a:srgbClr val="BFDC9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54343C" id="Rectangle 3" o:spid="_x0000_s1026" style="position:absolute;margin-left:-1in;margin-top:28.5pt;width:641.25pt;height:11.2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" fillcolor="#bfdc93" stroked="f"/>
            </w:pict>
          </mc:Fallback>
        </mc:AlternateContent>
      </w:r>
    </w:p>
    <w:p w14:paraId="4411170E" w14:textId="77777777" w:rsidR="00656B27" w:rsidRPr="007A179B" w:rsidRDefault="00656B27" w:rsidP="00656B27">
      <w:pPr>
        <w:rPr>
          <w:rFonts w:cs="Arial"/>
          <w:szCs w:val="24"/>
        </w:rPr>
      </w:pPr>
    </w:p>
    <w:p w14:paraId="5EAE4BC0" w14:textId="5A8641B2" w:rsidR="00656B27" w:rsidRPr="007A179B" w:rsidRDefault="00656B27" w:rsidP="00656B27">
      <w:pPr>
        <w:rPr>
          <w:rFonts w:cs="Arial"/>
          <w:szCs w:val="24"/>
        </w:rPr>
      </w:pPr>
    </w:p>
    <w:p w14:paraId="5F9CF285" w14:textId="04ECCF8D" w:rsidR="003C2931" w:rsidRPr="003C246B" w:rsidRDefault="003C2931" w:rsidP="00656B27">
      <w:pPr>
        <w:rPr>
          <w:rFonts w:cs="Arial"/>
          <w:sz w:val="26"/>
          <w:szCs w:val="26"/>
        </w:rPr>
      </w:pPr>
    </w:p>
    <w:p w14:paraId="09042C4C" w14:textId="7E5A9CD0" w:rsidR="00520A8E" w:rsidRPr="001E10DF" w:rsidRDefault="00520A8E" w:rsidP="00520A8E">
      <w:pPr>
        <w:shd w:val="clear" w:color="auto" w:fill="FFFFFF" w:themeFill="background1"/>
        <w:jc w:val="center"/>
        <w:rPr>
          <w:b/>
          <w:b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pPr>
      <w:r w:rsidRPr="001E10DF">
        <w:rPr>
          <w:b/>
          <w:bCs/>
          <w:color w:val="943634" w:themeColor="accent2" w:themeShade="BF"/>
          <w:sz w:val="40"/>
          <w:szCs w:val="40"/>
          <w:u w:val="single"/>
          <w14:shadow w14:blurRad="50800" w14:dist="38100" w14:dir="13500000" w14:sx="100000" w14:sy="100000" w14:kx="0" w14:ky="0" w14:algn="br">
            <w14:srgbClr w14:val="000000">
              <w14:alpha w14:val="60000"/>
            </w14:srgbClr>
          </w14:shadow>
          <w14:textOutline w14:w="0" w14:cap="flat" w14:cmpd="sng" w14:algn="ctr">
            <w14:noFill/>
            <w14:prstDash w14:val="solid"/>
            <w14:round/>
          </w14:textOutline>
        </w:rPr>
        <w:t>Early Help</w:t>
      </w:r>
      <w:proofErr w:type="gramStart"/>
      <w:r w:rsidRPr="001E10DF">
        <w:rPr>
          <w:b/>
          <w:b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w:t>
      </w:r>
      <w:r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Mission</w:t>
      </w:r>
      <w:proofErr w:type="gramEnd"/>
      <w:r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 Impossible </w:t>
      </w:r>
      <w:r w:rsidR="0054190C"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M</w:t>
      </w:r>
      <w:r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 xml:space="preserve">ade </w:t>
      </w:r>
      <w:r w:rsidR="0054190C"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P</w:t>
      </w:r>
      <w:r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ossibl</w:t>
      </w:r>
      <w:r w:rsidR="001E10DF" w:rsidRPr="001E10DF">
        <w:rPr>
          <w:b/>
          <w:bCs/>
          <w:i/>
          <w:iCs/>
          <w:outline/>
          <w:color w:val="C0504D" w:themeColor="accent2"/>
          <w:sz w:val="40"/>
          <w:szCs w:val="40"/>
          <w:u w:val="single"/>
          <w14:shadow w14:blurRad="0" w14:dist="38100" w14:dir="2700000" w14:sx="100000" w14:sy="100000" w14:kx="0" w14:ky="0" w14:algn="tl">
            <w14:schemeClr w14:val="accent2"/>
          </w14:shadow>
          <w14:textOutline w14:w="6604" w14:cap="flat" w14:cmpd="sng" w14:algn="ctr">
            <w14:solidFill>
              <w14:schemeClr w14:val="accent2"/>
            </w14:solidFill>
            <w14:prstDash w14:val="solid"/>
            <w14:round/>
          </w14:textOutline>
          <w14:textFill>
            <w14:solidFill>
              <w14:srgbClr w14:val="FFFFFF"/>
            </w14:solidFill>
          </w14:textFill>
        </w:rPr>
        <w:t>e!</w:t>
      </w:r>
    </w:p>
    <w:p w14:paraId="0C70D876" w14:textId="14C4942B" w:rsidR="0054190C" w:rsidRDefault="0054190C" w:rsidP="00520A8E">
      <w:pPr>
        <w:shd w:val="clear" w:color="auto" w:fill="FFFFFF" w:themeFill="background1"/>
        <w:jc w:val="center"/>
        <w:rPr>
          <w:color w:val="FF0000"/>
          <w:sz w:val="40"/>
          <w:szCs w:val="40"/>
        </w:rPr>
      </w:pPr>
    </w:p>
    <w:p w14:paraId="37368BCF" w14:textId="3E908F82" w:rsidR="0054190C" w:rsidRPr="00F14BB7" w:rsidRDefault="008449E4" w:rsidP="0054190C">
      <w:pPr>
        <w:shd w:val="clear" w:color="auto" w:fill="FFFFFF" w:themeFill="background1"/>
        <w:rPr>
          <w:sz w:val="32"/>
          <w:szCs w:val="32"/>
        </w:rPr>
      </w:pPr>
      <w:r>
        <w:rPr>
          <w:sz w:val="32"/>
          <w:szCs w:val="32"/>
        </w:rPr>
        <w:t xml:space="preserve">Even a Pandemic can’t stop us! </w:t>
      </w:r>
      <w:r w:rsidR="0066625F">
        <w:rPr>
          <w:sz w:val="32"/>
          <w:szCs w:val="32"/>
        </w:rPr>
        <w:t>Like schools</w:t>
      </w:r>
      <w:r w:rsidR="00921165">
        <w:rPr>
          <w:sz w:val="32"/>
          <w:szCs w:val="32"/>
        </w:rPr>
        <w:t>, health and others</w:t>
      </w:r>
      <w:r w:rsidR="0066625F">
        <w:rPr>
          <w:sz w:val="32"/>
          <w:szCs w:val="32"/>
        </w:rPr>
        <w:t xml:space="preserve"> we continue to be in work, supporting families in need by visiting them</w:t>
      </w:r>
      <w:r w:rsidR="001E10DF">
        <w:rPr>
          <w:sz w:val="32"/>
          <w:szCs w:val="32"/>
        </w:rPr>
        <w:t>,</w:t>
      </w:r>
      <w:r w:rsidR="0066625F">
        <w:rPr>
          <w:sz w:val="32"/>
          <w:szCs w:val="32"/>
        </w:rPr>
        <w:t xml:space="preserve"> </w:t>
      </w:r>
      <w:r w:rsidR="000F73F9">
        <w:rPr>
          <w:sz w:val="32"/>
          <w:szCs w:val="32"/>
        </w:rPr>
        <w:t>where it is safe to do so</w:t>
      </w:r>
      <w:r w:rsidR="001E10DF">
        <w:rPr>
          <w:sz w:val="32"/>
          <w:szCs w:val="32"/>
        </w:rPr>
        <w:t>,</w:t>
      </w:r>
      <w:r w:rsidR="000F73F9">
        <w:rPr>
          <w:sz w:val="32"/>
          <w:szCs w:val="32"/>
        </w:rPr>
        <w:t xml:space="preserve"> </w:t>
      </w:r>
      <w:bookmarkStart w:id="0" w:name="_GoBack"/>
      <w:bookmarkEnd w:id="0"/>
      <w:r w:rsidR="0066625F">
        <w:rPr>
          <w:sz w:val="32"/>
          <w:szCs w:val="32"/>
        </w:rPr>
        <w:t>and offering help</w:t>
      </w:r>
      <w:r w:rsidR="001E10DF">
        <w:rPr>
          <w:sz w:val="32"/>
          <w:szCs w:val="32"/>
        </w:rPr>
        <w:t xml:space="preserve">, </w:t>
      </w:r>
      <w:r w:rsidR="0066625F">
        <w:rPr>
          <w:sz w:val="32"/>
          <w:szCs w:val="32"/>
        </w:rPr>
        <w:t>advice</w:t>
      </w:r>
      <w:r w:rsidR="001E10DF">
        <w:rPr>
          <w:sz w:val="32"/>
          <w:szCs w:val="32"/>
        </w:rPr>
        <w:t xml:space="preserve"> and practical assistance</w:t>
      </w:r>
      <w:r w:rsidR="0066625F">
        <w:rPr>
          <w:sz w:val="32"/>
          <w:szCs w:val="32"/>
        </w:rPr>
        <w:t xml:space="preserve">. </w:t>
      </w:r>
    </w:p>
    <w:p w14:paraId="3C2C1D9F" w14:textId="03794118" w:rsidR="0054190C" w:rsidRPr="00396A8F" w:rsidRDefault="0054190C" w:rsidP="0054190C">
      <w:pPr>
        <w:shd w:val="clear" w:color="auto" w:fill="FFFFFF" w:themeFill="background1"/>
        <w:rPr>
          <w:sz w:val="36"/>
          <w:szCs w:val="36"/>
        </w:rPr>
      </w:pPr>
    </w:p>
    <w:p w14:paraId="774164A8" w14:textId="7444890F" w:rsidR="00396A8F" w:rsidRPr="00F14BB7" w:rsidRDefault="0066625F" w:rsidP="0054190C">
      <w:pPr>
        <w:shd w:val="clear" w:color="auto" w:fill="FFFFFF" w:themeFill="background1"/>
        <w:rPr>
          <w:sz w:val="32"/>
          <w:szCs w:val="32"/>
        </w:rPr>
      </w:pPr>
      <w:r>
        <w:rPr>
          <w:sz w:val="32"/>
          <w:szCs w:val="32"/>
        </w:rPr>
        <w:t xml:space="preserve">The Riverside </w:t>
      </w:r>
      <w:r w:rsidR="0054190C" w:rsidRPr="00F14BB7">
        <w:rPr>
          <w:sz w:val="32"/>
          <w:szCs w:val="32"/>
        </w:rPr>
        <w:t>Ready for School</w:t>
      </w:r>
      <w:r>
        <w:rPr>
          <w:sz w:val="32"/>
          <w:szCs w:val="32"/>
        </w:rPr>
        <w:t xml:space="preserve"> Centre </w:t>
      </w:r>
      <w:r w:rsidR="0054190C" w:rsidRPr="00F14BB7">
        <w:rPr>
          <w:sz w:val="32"/>
          <w:szCs w:val="32"/>
        </w:rPr>
        <w:t>ha</w:t>
      </w:r>
      <w:r w:rsidR="00BB6754">
        <w:rPr>
          <w:sz w:val="32"/>
          <w:szCs w:val="32"/>
        </w:rPr>
        <w:t>s</w:t>
      </w:r>
      <w:r w:rsidR="0054190C" w:rsidRPr="00F14BB7">
        <w:rPr>
          <w:sz w:val="32"/>
          <w:szCs w:val="32"/>
        </w:rPr>
        <w:t xml:space="preserve"> </w:t>
      </w:r>
      <w:r w:rsidR="00396A8F" w:rsidRPr="00F14BB7">
        <w:rPr>
          <w:sz w:val="32"/>
          <w:szCs w:val="32"/>
        </w:rPr>
        <w:t>been available through</w:t>
      </w:r>
      <w:r>
        <w:rPr>
          <w:sz w:val="32"/>
          <w:szCs w:val="32"/>
        </w:rPr>
        <w:t>out</w:t>
      </w:r>
      <w:r w:rsidR="00396A8F" w:rsidRPr="00F14BB7">
        <w:rPr>
          <w:sz w:val="32"/>
          <w:szCs w:val="32"/>
        </w:rPr>
        <w:t xml:space="preserve"> </w:t>
      </w:r>
      <w:r w:rsidR="00921165">
        <w:rPr>
          <w:sz w:val="32"/>
          <w:szCs w:val="32"/>
        </w:rPr>
        <w:t>the year</w:t>
      </w:r>
      <w:r>
        <w:rPr>
          <w:sz w:val="32"/>
          <w:szCs w:val="32"/>
        </w:rPr>
        <w:t xml:space="preserve">, </w:t>
      </w:r>
      <w:r w:rsidR="0054190C" w:rsidRPr="00F14BB7">
        <w:rPr>
          <w:sz w:val="32"/>
          <w:szCs w:val="32"/>
        </w:rPr>
        <w:t>extend</w:t>
      </w:r>
      <w:r>
        <w:rPr>
          <w:sz w:val="32"/>
          <w:szCs w:val="32"/>
        </w:rPr>
        <w:t xml:space="preserve">ing </w:t>
      </w:r>
      <w:r w:rsidR="0054190C" w:rsidRPr="00F14BB7">
        <w:rPr>
          <w:sz w:val="32"/>
          <w:szCs w:val="32"/>
        </w:rPr>
        <w:t xml:space="preserve">their offer to support </w:t>
      </w:r>
      <w:r>
        <w:rPr>
          <w:sz w:val="32"/>
          <w:szCs w:val="32"/>
        </w:rPr>
        <w:t>familie</w:t>
      </w:r>
      <w:r w:rsidR="00921165">
        <w:rPr>
          <w:sz w:val="32"/>
          <w:szCs w:val="32"/>
        </w:rPr>
        <w:t>s who needed the provision.</w:t>
      </w:r>
      <w:r w:rsidR="00396A8F" w:rsidRPr="00F14BB7">
        <w:rPr>
          <w:sz w:val="32"/>
          <w:szCs w:val="32"/>
        </w:rPr>
        <w:t xml:space="preserve"> </w:t>
      </w:r>
      <w:r w:rsidR="00921165">
        <w:rPr>
          <w:sz w:val="32"/>
          <w:szCs w:val="32"/>
        </w:rPr>
        <w:t>As</w:t>
      </w:r>
      <w:r>
        <w:rPr>
          <w:sz w:val="32"/>
          <w:szCs w:val="32"/>
        </w:rPr>
        <w:t xml:space="preserve"> we </w:t>
      </w:r>
      <w:r w:rsidR="00921165">
        <w:rPr>
          <w:sz w:val="32"/>
          <w:szCs w:val="32"/>
        </w:rPr>
        <w:t>are</w:t>
      </w:r>
      <w:r>
        <w:rPr>
          <w:sz w:val="32"/>
          <w:szCs w:val="32"/>
        </w:rPr>
        <w:t xml:space="preserve"> unable to physically </w:t>
      </w:r>
      <w:r w:rsidR="000F73F9">
        <w:rPr>
          <w:sz w:val="32"/>
          <w:szCs w:val="32"/>
        </w:rPr>
        <w:t>run</w:t>
      </w:r>
      <w:r>
        <w:rPr>
          <w:sz w:val="32"/>
          <w:szCs w:val="32"/>
        </w:rPr>
        <w:t xml:space="preserve"> groups for parents and children </w:t>
      </w:r>
      <w:r w:rsidR="000F73F9">
        <w:rPr>
          <w:sz w:val="32"/>
          <w:szCs w:val="32"/>
        </w:rPr>
        <w:t>due to lockdown</w:t>
      </w:r>
      <w:r w:rsidR="00B809A4">
        <w:rPr>
          <w:sz w:val="32"/>
          <w:szCs w:val="32"/>
        </w:rPr>
        <w:t>/tier 4 restrictions</w:t>
      </w:r>
      <w:r w:rsidR="000F73F9">
        <w:rPr>
          <w:sz w:val="32"/>
          <w:szCs w:val="32"/>
        </w:rPr>
        <w:t xml:space="preserve">, </w:t>
      </w:r>
      <w:r>
        <w:rPr>
          <w:sz w:val="32"/>
          <w:szCs w:val="32"/>
        </w:rPr>
        <w:t xml:space="preserve">we </w:t>
      </w:r>
      <w:r w:rsidR="00921165">
        <w:rPr>
          <w:sz w:val="32"/>
          <w:szCs w:val="32"/>
        </w:rPr>
        <w:t xml:space="preserve">have </w:t>
      </w:r>
      <w:r>
        <w:rPr>
          <w:sz w:val="32"/>
          <w:szCs w:val="32"/>
        </w:rPr>
        <w:t>delivered</w:t>
      </w:r>
      <w:r w:rsidR="00396A8F" w:rsidRPr="00F14BB7">
        <w:rPr>
          <w:sz w:val="32"/>
          <w:szCs w:val="32"/>
        </w:rPr>
        <w:t xml:space="preserve"> activity packs</w:t>
      </w:r>
      <w:r>
        <w:rPr>
          <w:sz w:val="32"/>
          <w:szCs w:val="32"/>
        </w:rPr>
        <w:t xml:space="preserve"> </w:t>
      </w:r>
      <w:r w:rsidR="000F73F9">
        <w:rPr>
          <w:sz w:val="32"/>
          <w:szCs w:val="32"/>
        </w:rPr>
        <w:t xml:space="preserve">to families </w:t>
      </w:r>
      <w:r>
        <w:rPr>
          <w:sz w:val="32"/>
          <w:szCs w:val="32"/>
        </w:rPr>
        <w:t xml:space="preserve">and ran virtual sessions via </w:t>
      </w:r>
      <w:r w:rsidR="00921165">
        <w:rPr>
          <w:sz w:val="32"/>
          <w:szCs w:val="32"/>
        </w:rPr>
        <w:t>Facebook</w:t>
      </w:r>
      <w:r w:rsidR="001E10DF">
        <w:rPr>
          <w:sz w:val="32"/>
          <w:szCs w:val="32"/>
        </w:rPr>
        <w:t xml:space="preserve">, </w:t>
      </w:r>
      <w:r w:rsidR="000F73F9">
        <w:rPr>
          <w:sz w:val="32"/>
          <w:szCs w:val="32"/>
        </w:rPr>
        <w:t>which included storytelling</w:t>
      </w:r>
      <w:r w:rsidR="001E10DF">
        <w:rPr>
          <w:sz w:val="32"/>
          <w:szCs w:val="32"/>
        </w:rPr>
        <w:t xml:space="preserve"> and </w:t>
      </w:r>
      <w:r w:rsidR="000F73F9">
        <w:rPr>
          <w:sz w:val="32"/>
          <w:szCs w:val="32"/>
        </w:rPr>
        <w:t>arts and crafts</w:t>
      </w:r>
      <w:r w:rsidR="00921165">
        <w:rPr>
          <w:sz w:val="32"/>
          <w:szCs w:val="32"/>
        </w:rPr>
        <w:t>;</w:t>
      </w:r>
      <w:r w:rsidR="000F73F9">
        <w:rPr>
          <w:sz w:val="32"/>
          <w:szCs w:val="32"/>
        </w:rPr>
        <w:t xml:space="preserve"> </w:t>
      </w:r>
      <w:r w:rsidRPr="001E10DF">
        <w:rPr>
          <w:color w:val="548DD4" w:themeColor="text2" w:themeTint="99"/>
          <w:sz w:val="32"/>
          <w:szCs w:val="32"/>
        </w:rPr>
        <w:t xml:space="preserve">(see </w:t>
      </w:r>
      <w:r w:rsidR="00921165">
        <w:rPr>
          <w:color w:val="548DD4" w:themeColor="text2" w:themeTint="99"/>
          <w:sz w:val="32"/>
          <w:szCs w:val="32"/>
        </w:rPr>
        <w:t xml:space="preserve">RFS or the </w:t>
      </w:r>
      <w:proofErr w:type="spellStart"/>
      <w:r w:rsidR="00921165">
        <w:rPr>
          <w:color w:val="548DD4" w:themeColor="text2" w:themeTint="99"/>
          <w:sz w:val="32"/>
          <w:szCs w:val="32"/>
        </w:rPr>
        <w:t>Childrens</w:t>
      </w:r>
      <w:proofErr w:type="spellEnd"/>
      <w:r w:rsidR="00921165">
        <w:rPr>
          <w:color w:val="548DD4" w:themeColor="text2" w:themeTint="99"/>
          <w:sz w:val="32"/>
          <w:szCs w:val="32"/>
        </w:rPr>
        <w:t xml:space="preserve"> Centre</w:t>
      </w:r>
      <w:r w:rsidRPr="001E10DF">
        <w:rPr>
          <w:color w:val="548DD4" w:themeColor="text2" w:themeTint="99"/>
          <w:sz w:val="32"/>
          <w:szCs w:val="32"/>
        </w:rPr>
        <w:t xml:space="preserve"> </w:t>
      </w:r>
      <w:r w:rsidR="00921165" w:rsidRPr="001E10DF">
        <w:rPr>
          <w:color w:val="548DD4" w:themeColor="text2" w:themeTint="99"/>
          <w:sz w:val="32"/>
          <w:szCs w:val="32"/>
        </w:rPr>
        <w:t>Facebook</w:t>
      </w:r>
      <w:r w:rsidRPr="001E10DF">
        <w:rPr>
          <w:color w:val="548DD4" w:themeColor="text2" w:themeTint="99"/>
          <w:sz w:val="32"/>
          <w:szCs w:val="32"/>
        </w:rPr>
        <w:t xml:space="preserve"> page</w:t>
      </w:r>
      <w:r w:rsidR="00921165">
        <w:rPr>
          <w:color w:val="548DD4" w:themeColor="text2" w:themeTint="99"/>
          <w:sz w:val="32"/>
          <w:szCs w:val="32"/>
        </w:rPr>
        <w:t>s</w:t>
      </w:r>
      <w:r w:rsidRPr="001E10DF">
        <w:rPr>
          <w:color w:val="548DD4" w:themeColor="text2" w:themeTint="99"/>
          <w:sz w:val="32"/>
          <w:szCs w:val="32"/>
        </w:rPr>
        <w:t xml:space="preserve"> for regular updates</w:t>
      </w:r>
      <w:r w:rsidR="00921165">
        <w:rPr>
          <w:color w:val="548DD4" w:themeColor="text2" w:themeTint="99"/>
          <w:sz w:val="32"/>
          <w:szCs w:val="32"/>
        </w:rPr>
        <w:t xml:space="preserve"> and activities</w:t>
      </w:r>
      <w:r w:rsidRPr="001E10DF">
        <w:rPr>
          <w:color w:val="548DD4" w:themeColor="text2" w:themeTint="99"/>
          <w:sz w:val="32"/>
          <w:szCs w:val="32"/>
        </w:rPr>
        <w:t>).</w:t>
      </w:r>
    </w:p>
    <w:p w14:paraId="39E3E27C" w14:textId="79208D77" w:rsidR="00806A96" w:rsidRPr="00F14BB7" w:rsidRDefault="00806A96" w:rsidP="00806A96">
      <w:pPr>
        <w:rPr>
          <w:rFonts w:cs="Arial"/>
          <w:b/>
          <w:sz w:val="32"/>
          <w:szCs w:val="32"/>
        </w:rPr>
      </w:pPr>
    </w:p>
    <w:p w14:paraId="70DFFDF2" w14:textId="583001A7" w:rsidR="00FA11A8" w:rsidRPr="00F14BB7" w:rsidRDefault="00FA11A8" w:rsidP="00806A96">
      <w:pPr>
        <w:rPr>
          <w:rFonts w:cs="Arial"/>
          <w:bCs/>
          <w:sz w:val="32"/>
          <w:szCs w:val="32"/>
        </w:rPr>
      </w:pPr>
      <w:r w:rsidRPr="00F14BB7">
        <w:rPr>
          <w:rFonts w:cs="Arial"/>
          <w:bCs/>
          <w:sz w:val="32"/>
          <w:szCs w:val="32"/>
        </w:rPr>
        <w:t xml:space="preserve">We have increased </w:t>
      </w:r>
      <w:r w:rsidR="000F73F9">
        <w:rPr>
          <w:rFonts w:cs="Arial"/>
          <w:bCs/>
          <w:sz w:val="32"/>
          <w:szCs w:val="32"/>
        </w:rPr>
        <w:t>capacity in</w:t>
      </w:r>
      <w:r w:rsidRPr="00F14BB7">
        <w:rPr>
          <w:rFonts w:cs="Arial"/>
          <w:bCs/>
          <w:sz w:val="32"/>
          <w:szCs w:val="32"/>
        </w:rPr>
        <w:t xml:space="preserve"> our Care &amp; Connect </w:t>
      </w:r>
      <w:r w:rsidR="000F73F9">
        <w:rPr>
          <w:rFonts w:cs="Arial"/>
          <w:bCs/>
          <w:sz w:val="32"/>
          <w:szCs w:val="32"/>
        </w:rPr>
        <w:t>service so are able to offer more</w:t>
      </w:r>
      <w:r w:rsidRPr="00F14BB7">
        <w:rPr>
          <w:rFonts w:cs="Arial"/>
          <w:bCs/>
          <w:sz w:val="32"/>
          <w:szCs w:val="32"/>
        </w:rPr>
        <w:t xml:space="preserve"> families </w:t>
      </w:r>
      <w:r w:rsidR="000F73F9">
        <w:rPr>
          <w:rFonts w:cs="Arial"/>
          <w:bCs/>
          <w:sz w:val="32"/>
          <w:szCs w:val="32"/>
        </w:rPr>
        <w:t>that intense, short term, signposting support at the earliest opportunity.</w:t>
      </w:r>
    </w:p>
    <w:p w14:paraId="63C413B9" w14:textId="743581B0" w:rsidR="00FA11A8" w:rsidRDefault="00FA11A8" w:rsidP="00806A96">
      <w:pPr>
        <w:rPr>
          <w:rFonts w:cs="Arial"/>
          <w:bCs/>
          <w:sz w:val="36"/>
          <w:szCs w:val="36"/>
        </w:rPr>
      </w:pPr>
    </w:p>
    <w:p w14:paraId="43BD22D7" w14:textId="6A8EF248" w:rsidR="00FA11A8" w:rsidRPr="00F14BB7" w:rsidRDefault="00FA11A8" w:rsidP="00806A96">
      <w:pPr>
        <w:rPr>
          <w:rFonts w:cs="Arial"/>
          <w:bCs/>
          <w:sz w:val="32"/>
          <w:szCs w:val="32"/>
        </w:rPr>
      </w:pPr>
      <w:r w:rsidRPr="00F14BB7">
        <w:rPr>
          <w:rFonts w:cs="Arial"/>
          <w:bCs/>
          <w:sz w:val="32"/>
          <w:szCs w:val="32"/>
        </w:rPr>
        <w:t>Early Help Assessments and reviews have still been taking place</w:t>
      </w:r>
      <w:r w:rsidR="000F73F9">
        <w:rPr>
          <w:rFonts w:cs="Arial"/>
          <w:bCs/>
          <w:sz w:val="32"/>
          <w:szCs w:val="32"/>
        </w:rPr>
        <w:t>, and in the current climate,</w:t>
      </w:r>
      <w:r w:rsidR="000F73F9" w:rsidRPr="00F14BB7">
        <w:rPr>
          <w:rFonts w:cs="Arial"/>
          <w:bCs/>
          <w:sz w:val="32"/>
          <w:szCs w:val="32"/>
        </w:rPr>
        <w:t xml:space="preserve"> are more important than ever, schools have playe</w:t>
      </w:r>
      <w:r w:rsidR="000F73F9">
        <w:rPr>
          <w:rFonts w:cs="Arial"/>
          <w:bCs/>
          <w:sz w:val="32"/>
          <w:szCs w:val="32"/>
        </w:rPr>
        <w:t xml:space="preserve">d a vital </w:t>
      </w:r>
      <w:r w:rsidR="001E10DF">
        <w:rPr>
          <w:rFonts w:cs="Arial"/>
          <w:bCs/>
          <w:sz w:val="32"/>
          <w:szCs w:val="32"/>
        </w:rPr>
        <w:t>role</w:t>
      </w:r>
      <w:r w:rsidR="000F73F9" w:rsidRPr="00F14BB7">
        <w:rPr>
          <w:rFonts w:cs="Arial"/>
          <w:bCs/>
          <w:sz w:val="32"/>
          <w:szCs w:val="32"/>
        </w:rPr>
        <w:t xml:space="preserve"> in this process which we are grateful for</w:t>
      </w:r>
      <w:r w:rsidR="000F73F9">
        <w:rPr>
          <w:rFonts w:cs="Arial"/>
          <w:bCs/>
          <w:sz w:val="32"/>
          <w:szCs w:val="32"/>
        </w:rPr>
        <w:t>! T</w:t>
      </w:r>
      <w:r w:rsidRPr="00F14BB7">
        <w:rPr>
          <w:rFonts w:cs="Arial"/>
          <w:bCs/>
          <w:sz w:val="32"/>
          <w:szCs w:val="32"/>
        </w:rPr>
        <w:t>he Early Help Coordinators are</w:t>
      </w:r>
      <w:r w:rsidR="000F73F9">
        <w:rPr>
          <w:rFonts w:cs="Arial"/>
          <w:bCs/>
          <w:sz w:val="32"/>
          <w:szCs w:val="32"/>
        </w:rPr>
        <w:t xml:space="preserve"> still</w:t>
      </w:r>
      <w:r w:rsidRPr="00F14BB7">
        <w:rPr>
          <w:rFonts w:cs="Arial"/>
          <w:bCs/>
          <w:sz w:val="32"/>
          <w:szCs w:val="32"/>
        </w:rPr>
        <w:t xml:space="preserve"> available to offer support </w:t>
      </w:r>
      <w:r w:rsidR="000F73F9">
        <w:rPr>
          <w:rFonts w:cs="Arial"/>
          <w:bCs/>
          <w:sz w:val="32"/>
          <w:szCs w:val="32"/>
        </w:rPr>
        <w:t xml:space="preserve">both over the phone and in person should you need them to attend a TAF meeting </w:t>
      </w:r>
      <w:r w:rsidR="000F73F9" w:rsidRPr="001E10DF">
        <w:rPr>
          <w:rFonts w:cs="Arial"/>
          <w:bCs/>
          <w:color w:val="548DD4" w:themeColor="text2" w:themeTint="99"/>
          <w:sz w:val="32"/>
          <w:szCs w:val="32"/>
        </w:rPr>
        <w:t xml:space="preserve">(please email </w:t>
      </w:r>
      <w:r w:rsidR="001E10DF" w:rsidRPr="001E10DF">
        <w:rPr>
          <w:rFonts w:cs="Arial"/>
          <w:bCs/>
          <w:color w:val="548DD4" w:themeColor="text2" w:themeTint="99"/>
          <w:sz w:val="32"/>
          <w:szCs w:val="32"/>
        </w:rPr>
        <w:t>EarlyHelpAssessments@northtyneside.gov.uk</w:t>
      </w:r>
      <w:r w:rsidR="000F73F9" w:rsidRPr="001E10DF">
        <w:rPr>
          <w:rFonts w:cs="Arial"/>
          <w:bCs/>
          <w:color w:val="548DD4" w:themeColor="text2" w:themeTint="99"/>
          <w:sz w:val="32"/>
          <w:szCs w:val="32"/>
        </w:rPr>
        <w:t xml:space="preserve"> or phone </w:t>
      </w:r>
      <w:r w:rsidR="001E10DF" w:rsidRPr="001E10DF">
        <w:rPr>
          <w:rFonts w:cs="Arial"/>
          <w:bCs/>
          <w:color w:val="548DD4" w:themeColor="text2" w:themeTint="99"/>
          <w:sz w:val="32"/>
          <w:szCs w:val="32"/>
        </w:rPr>
        <w:t>01916438178</w:t>
      </w:r>
      <w:r w:rsidR="000F73F9" w:rsidRPr="001E10DF">
        <w:rPr>
          <w:rFonts w:cs="Arial"/>
          <w:bCs/>
          <w:color w:val="548DD4" w:themeColor="text2" w:themeTint="99"/>
          <w:sz w:val="32"/>
          <w:szCs w:val="32"/>
        </w:rPr>
        <w:t>)</w:t>
      </w:r>
    </w:p>
    <w:p w14:paraId="76749120" w14:textId="5F3E6E76" w:rsidR="00806A96" w:rsidRPr="00F14BB7" w:rsidRDefault="00F016BF" w:rsidP="00806A96">
      <w:pPr>
        <w:rPr>
          <w:rFonts w:cs="Arial"/>
          <w:b/>
          <w:sz w:val="32"/>
          <w:szCs w:val="32"/>
        </w:rPr>
      </w:pPr>
      <w:r w:rsidRPr="00F14BB7">
        <w:rPr>
          <w:rFonts w:cs="Arial"/>
          <w:b/>
          <w:sz w:val="32"/>
          <w:szCs w:val="32"/>
        </w:rPr>
        <w:tab/>
      </w:r>
      <w:r w:rsidRPr="00F14BB7">
        <w:rPr>
          <w:rFonts w:cs="Arial"/>
          <w:b/>
          <w:sz w:val="32"/>
          <w:szCs w:val="32"/>
        </w:rPr>
        <w:tab/>
      </w:r>
      <w:r w:rsidRPr="00F14BB7">
        <w:rPr>
          <w:rFonts w:cs="Arial"/>
          <w:b/>
          <w:sz w:val="32"/>
          <w:szCs w:val="32"/>
        </w:rPr>
        <w:tab/>
      </w:r>
      <w:r w:rsidRPr="00F14BB7">
        <w:rPr>
          <w:rFonts w:cs="Arial"/>
          <w:b/>
          <w:sz w:val="32"/>
          <w:szCs w:val="32"/>
        </w:rPr>
        <w:tab/>
      </w:r>
      <w:r w:rsidRPr="00F14BB7">
        <w:rPr>
          <w:rFonts w:cs="Arial"/>
          <w:b/>
          <w:sz w:val="32"/>
          <w:szCs w:val="32"/>
        </w:rPr>
        <w:tab/>
      </w:r>
      <w:r w:rsidRPr="00F14BB7">
        <w:rPr>
          <w:rFonts w:cs="Arial"/>
          <w:b/>
          <w:sz w:val="32"/>
          <w:szCs w:val="32"/>
        </w:rPr>
        <w:tab/>
      </w:r>
      <w:r w:rsidRPr="00F14BB7">
        <w:rPr>
          <w:rFonts w:cs="Arial"/>
          <w:b/>
          <w:sz w:val="32"/>
          <w:szCs w:val="32"/>
        </w:rPr>
        <w:tab/>
      </w:r>
      <w:r w:rsidRPr="00F14BB7">
        <w:rPr>
          <w:rFonts w:cs="Arial"/>
          <w:b/>
          <w:sz w:val="32"/>
          <w:szCs w:val="32"/>
        </w:rPr>
        <w:tab/>
      </w:r>
      <w:r w:rsidRPr="00F14BB7">
        <w:rPr>
          <w:rFonts w:cs="Arial"/>
          <w:b/>
          <w:sz w:val="32"/>
          <w:szCs w:val="32"/>
        </w:rPr>
        <w:tab/>
      </w:r>
    </w:p>
    <w:p w14:paraId="477170DE" w14:textId="77777777" w:rsidR="000F73F9" w:rsidRDefault="001A5468" w:rsidP="00806A96">
      <w:pPr>
        <w:rPr>
          <w:rFonts w:cs="Arial"/>
          <w:bCs/>
          <w:sz w:val="36"/>
          <w:szCs w:val="36"/>
        </w:rPr>
      </w:pPr>
      <w:r w:rsidRPr="00F14BB7">
        <w:rPr>
          <w:rFonts w:cs="Arial"/>
          <w:bCs/>
          <w:sz w:val="32"/>
          <w:szCs w:val="32"/>
        </w:rPr>
        <w:t xml:space="preserve">Early Help partners </w:t>
      </w:r>
      <w:r w:rsidR="000F73F9">
        <w:rPr>
          <w:rFonts w:cs="Arial"/>
          <w:bCs/>
          <w:sz w:val="32"/>
          <w:szCs w:val="32"/>
        </w:rPr>
        <w:t xml:space="preserve">including Health Visiting, Education rep, Housing, Probation, YOT, Young Carers, Harbour (domestic abuse) </w:t>
      </w:r>
      <w:r w:rsidRPr="00F14BB7">
        <w:rPr>
          <w:rFonts w:cs="Arial"/>
          <w:bCs/>
          <w:sz w:val="32"/>
          <w:szCs w:val="32"/>
        </w:rPr>
        <w:t xml:space="preserve">have continued to work together </w:t>
      </w:r>
      <w:r w:rsidR="000F73F9">
        <w:rPr>
          <w:rFonts w:cs="Arial"/>
          <w:bCs/>
          <w:sz w:val="32"/>
          <w:szCs w:val="32"/>
        </w:rPr>
        <w:t xml:space="preserve">as part of the Multi Agency Safeguarding Hub, all be it </w:t>
      </w:r>
      <w:r w:rsidRPr="00F14BB7">
        <w:rPr>
          <w:rFonts w:cs="Arial"/>
          <w:bCs/>
          <w:sz w:val="32"/>
          <w:szCs w:val="32"/>
        </w:rPr>
        <w:t>virtually</w:t>
      </w:r>
      <w:r w:rsidRPr="001A5468">
        <w:rPr>
          <w:rFonts w:cs="Arial"/>
          <w:bCs/>
          <w:sz w:val="36"/>
          <w:szCs w:val="36"/>
        </w:rPr>
        <w:t>.</w:t>
      </w:r>
    </w:p>
    <w:p w14:paraId="70F06FE8" w14:textId="439F0AE3" w:rsidR="00806A96" w:rsidRPr="001A5468" w:rsidRDefault="00806A96" w:rsidP="00806A96">
      <w:pPr>
        <w:rPr>
          <w:rFonts w:cs="Arial"/>
          <w:bCs/>
          <w:sz w:val="36"/>
          <w:szCs w:val="36"/>
        </w:rPr>
      </w:pPr>
      <w:r w:rsidRPr="001A5468">
        <w:rPr>
          <w:rFonts w:cs="Arial"/>
          <w:bCs/>
          <w:sz w:val="36"/>
          <w:szCs w:val="36"/>
        </w:rPr>
        <w:tab/>
      </w:r>
      <w:r w:rsidRPr="001A5468">
        <w:rPr>
          <w:rFonts w:cs="Arial"/>
          <w:bCs/>
          <w:sz w:val="36"/>
          <w:szCs w:val="36"/>
        </w:rPr>
        <w:tab/>
      </w:r>
      <w:r w:rsidRPr="001A5468">
        <w:rPr>
          <w:rFonts w:cs="Arial"/>
          <w:bCs/>
          <w:sz w:val="36"/>
          <w:szCs w:val="36"/>
        </w:rPr>
        <w:tab/>
      </w:r>
      <w:r w:rsidRPr="001A5468">
        <w:rPr>
          <w:rFonts w:cs="Arial"/>
          <w:bCs/>
          <w:sz w:val="36"/>
          <w:szCs w:val="36"/>
        </w:rPr>
        <w:tab/>
      </w:r>
      <w:r w:rsidRPr="001A5468">
        <w:rPr>
          <w:rFonts w:cs="Arial"/>
          <w:bCs/>
          <w:sz w:val="36"/>
          <w:szCs w:val="36"/>
        </w:rPr>
        <w:tab/>
      </w:r>
      <w:r w:rsidRPr="001A5468">
        <w:rPr>
          <w:rFonts w:cs="Arial"/>
          <w:bCs/>
          <w:sz w:val="36"/>
          <w:szCs w:val="36"/>
        </w:rPr>
        <w:tab/>
      </w:r>
      <w:r w:rsidRPr="001A5468">
        <w:rPr>
          <w:rFonts w:cs="Arial"/>
          <w:bCs/>
          <w:sz w:val="36"/>
          <w:szCs w:val="36"/>
        </w:rPr>
        <w:tab/>
      </w:r>
      <w:r w:rsidRPr="001A5468">
        <w:rPr>
          <w:rFonts w:cs="Arial"/>
          <w:bCs/>
          <w:sz w:val="36"/>
          <w:szCs w:val="36"/>
        </w:rPr>
        <w:tab/>
      </w:r>
    </w:p>
    <w:p w14:paraId="77DD3AFC" w14:textId="47521C44" w:rsidR="001A5468" w:rsidRDefault="001A5468" w:rsidP="00656B27">
      <w:pPr>
        <w:rPr>
          <w:rFonts w:cs="Arial"/>
          <w:bCs/>
          <w:sz w:val="32"/>
          <w:szCs w:val="32"/>
        </w:rPr>
      </w:pPr>
      <w:r w:rsidRPr="001A5468">
        <w:rPr>
          <w:rFonts w:cs="Arial"/>
          <w:bCs/>
          <w:sz w:val="32"/>
          <w:szCs w:val="32"/>
        </w:rPr>
        <w:t xml:space="preserve">Family </w:t>
      </w:r>
      <w:r w:rsidR="00EF1C62">
        <w:rPr>
          <w:rFonts w:cs="Arial"/>
          <w:bCs/>
          <w:sz w:val="32"/>
          <w:szCs w:val="32"/>
        </w:rPr>
        <w:t>P</w:t>
      </w:r>
      <w:r w:rsidRPr="001A5468">
        <w:rPr>
          <w:rFonts w:cs="Arial"/>
          <w:bCs/>
          <w:sz w:val="32"/>
          <w:szCs w:val="32"/>
        </w:rPr>
        <w:t>artners</w:t>
      </w:r>
      <w:r w:rsidR="00921165">
        <w:rPr>
          <w:rFonts w:cs="Arial"/>
          <w:bCs/>
          <w:sz w:val="32"/>
          <w:szCs w:val="32"/>
        </w:rPr>
        <w:t xml:space="preserve"> and Care &amp; Connect have</w:t>
      </w:r>
      <w:r w:rsidRPr="001A5468">
        <w:rPr>
          <w:rFonts w:cs="Arial"/>
          <w:bCs/>
          <w:sz w:val="32"/>
          <w:szCs w:val="32"/>
        </w:rPr>
        <w:t xml:space="preserve"> </w:t>
      </w:r>
      <w:r w:rsidR="00EF1C62">
        <w:rPr>
          <w:rFonts w:cs="Arial"/>
          <w:bCs/>
          <w:sz w:val="32"/>
          <w:szCs w:val="32"/>
        </w:rPr>
        <w:t>continue to visit and support families in nee</w:t>
      </w:r>
      <w:r w:rsidR="00B1612E">
        <w:rPr>
          <w:rFonts w:cs="Arial"/>
          <w:bCs/>
          <w:sz w:val="32"/>
          <w:szCs w:val="32"/>
        </w:rPr>
        <w:t>d. W</w:t>
      </w:r>
      <w:r w:rsidR="00EF1C62">
        <w:rPr>
          <w:rFonts w:cs="Arial"/>
          <w:bCs/>
          <w:sz w:val="32"/>
          <w:szCs w:val="32"/>
        </w:rPr>
        <w:t>he</w:t>
      </w:r>
      <w:r w:rsidR="00B1612E">
        <w:rPr>
          <w:rFonts w:cs="Arial"/>
          <w:bCs/>
          <w:sz w:val="32"/>
          <w:szCs w:val="32"/>
        </w:rPr>
        <w:t>n</w:t>
      </w:r>
      <w:r w:rsidR="00EF1C62">
        <w:rPr>
          <w:rFonts w:cs="Arial"/>
          <w:bCs/>
          <w:sz w:val="32"/>
          <w:szCs w:val="32"/>
        </w:rPr>
        <w:t xml:space="preserve"> </w:t>
      </w:r>
      <w:r w:rsidR="00B1612E">
        <w:rPr>
          <w:rFonts w:cs="Arial"/>
          <w:bCs/>
          <w:sz w:val="32"/>
          <w:szCs w:val="32"/>
        </w:rPr>
        <w:t>v</w:t>
      </w:r>
      <w:r w:rsidR="00EF1C62">
        <w:rPr>
          <w:rFonts w:cs="Arial"/>
          <w:bCs/>
          <w:sz w:val="32"/>
          <w:szCs w:val="32"/>
        </w:rPr>
        <w:t xml:space="preserve">isiting </w:t>
      </w:r>
      <w:r w:rsidR="00B1612E">
        <w:rPr>
          <w:rFonts w:cs="Arial"/>
          <w:bCs/>
          <w:sz w:val="32"/>
          <w:szCs w:val="32"/>
        </w:rPr>
        <w:t>physically hasn’t been</w:t>
      </w:r>
      <w:r w:rsidR="00EF1C62">
        <w:rPr>
          <w:rFonts w:cs="Arial"/>
          <w:bCs/>
          <w:sz w:val="32"/>
          <w:szCs w:val="32"/>
        </w:rPr>
        <w:t xml:space="preserve"> possible</w:t>
      </w:r>
      <w:r w:rsidR="00B1612E">
        <w:rPr>
          <w:rFonts w:cs="Arial"/>
          <w:bCs/>
          <w:sz w:val="32"/>
          <w:szCs w:val="32"/>
        </w:rPr>
        <w:t xml:space="preserve"> they have adapted their </w:t>
      </w:r>
      <w:r w:rsidR="00921165">
        <w:rPr>
          <w:rFonts w:cs="Arial"/>
          <w:bCs/>
          <w:sz w:val="32"/>
          <w:szCs w:val="32"/>
        </w:rPr>
        <w:t>support using</w:t>
      </w:r>
      <w:r w:rsidR="00F14BB7">
        <w:rPr>
          <w:rFonts w:cs="Arial"/>
          <w:bCs/>
          <w:sz w:val="32"/>
          <w:szCs w:val="32"/>
        </w:rPr>
        <w:t xml:space="preserve"> Teams, phon</w:t>
      </w:r>
      <w:r w:rsidR="00EF1C62">
        <w:rPr>
          <w:rFonts w:cs="Arial"/>
          <w:bCs/>
          <w:sz w:val="32"/>
          <w:szCs w:val="32"/>
        </w:rPr>
        <w:t>ing</w:t>
      </w:r>
      <w:r w:rsidR="00666AEA">
        <w:rPr>
          <w:rFonts w:cs="Arial"/>
          <w:bCs/>
          <w:sz w:val="32"/>
          <w:szCs w:val="32"/>
        </w:rPr>
        <w:t xml:space="preserve">, meeting outdoors etc. </w:t>
      </w:r>
      <w:r w:rsidR="00EF1C62">
        <w:rPr>
          <w:rFonts w:cs="Arial"/>
          <w:bCs/>
          <w:sz w:val="32"/>
          <w:szCs w:val="32"/>
        </w:rPr>
        <w:t>We know that now more than ever people’s mental health is at a low, in particular children and young people</w:t>
      </w:r>
      <w:r w:rsidR="00666AEA">
        <w:rPr>
          <w:rFonts w:cs="Arial"/>
          <w:bCs/>
          <w:sz w:val="32"/>
          <w:szCs w:val="32"/>
        </w:rPr>
        <w:t>,</w:t>
      </w:r>
      <w:r w:rsidR="00EF1C62">
        <w:rPr>
          <w:rFonts w:cs="Arial"/>
          <w:bCs/>
          <w:sz w:val="32"/>
          <w:szCs w:val="32"/>
        </w:rPr>
        <w:t xml:space="preserve"> but we’ve done our best to ensure those children still have a</w:t>
      </w:r>
      <w:r w:rsidR="00666AEA">
        <w:rPr>
          <w:rFonts w:cs="Arial"/>
          <w:bCs/>
          <w:sz w:val="32"/>
          <w:szCs w:val="32"/>
        </w:rPr>
        <w:t xml:space="preserve"> voice </w:t>
      </w:r>
      <w:r w:rsidR="00EF1C62">
        <w:rPr>
          <w:rFonts w:cs="Arial"/>
          <w:bCs/>
          <w:sz w:val="32"/>
          <w:szCs w:val="32"/>
        </w:rPr>
        <w:t xml:space="preserve">and as such have received some brilliant </w:t>
      </w:r>
      <w:r w:rsidR="00F14BB7">
        <w:rPr>
          <w:rFonts w:cs="Arial"/>
          <w:bCs/>
          <w:sz w:val="32"/>
          <w:szCs w:val="32"/>
        </w:rPr>
        <w:lastRenderedPageBreak/>
        <w:t>video’s, pictures and activity packs</w:t>
      </w:r>
      <w:r w:rsidR="00EF1C62">
        <w:rPr>
          <w:rFonts w:cs="Arial"/>
          <w:bCs/>
          <w:sz w:val="32"/>
          <w:szCs w:val="32"/>
        </w:rPr>
        <w:t xml:space="preserve"> from them, something we’ll continue to do </w:t>
      </w:r>
      <w:r w:rsidR="00666AEA">
        <w:rPr>
          <w:rFonts w:cs="Arial"/>
          <w:bCs/>
          <w:sz w:val="32"/>
          <w:szCs w:val="32"/>
        </w:rPr>
        <w:t xml:space="preserve">long </w:t>
      </w:r>
      <w:r w:rsidR="00EF1C62">
        <w:rPr>
          <w:rFonts w:cs="Arial"/>
          <w:bCs/>
          <w:sz w:val="32"/>
          <w:szCs w:val="32"/>
        </w:rPr>
        <w:t xml:space="preserve">after COVID.  </w:t>
      </w:r>
      <w:r w:rsidR="00921165">
        <w:rPr>
          <w:rFonts w:cs="Arial"/>
          <w:bCs/>
          <w:sz w:val="32"/>
          <w:szCs w:val="32"/>
        </w:rPr>
        <w:t>We are making sure all families have face to face visits where needed and children and young people all have the chance to talk on a 1.2.1.</w:t>
      </w:r>
      <w:r w:rsidR="00BB6754">
        <w:rPr>
          <w:rFonts w:cs="Arial"/>
          <w:bCs/>
          <w:sz w:val="32"/>
          <w:szCs w:val="32"/>
        </w:rPr>
        <w:t>, face to face basis.</w:t>
      </w:r>
    </w:p>
    <w:p w14:paraId="3D00F26E" w14:textId="686143EB" w:rsidR="00F14BB7" w:rsidRDefault="00F14BB7" w:rsidP="00656B27">
      <w:pPr>
        <w:rPr>
          <w:rFonts w:cs="Arial"/>
          <w:bCs/>
          <w:sz w:val="32"/>
          <w:szCs w:val="32"/>
        </w:rPr>
      </w:pPr>
    </w:p>
    <w:p w14:paraId="5A63CC1E" w14:textId="0D11AB0C" w:rsidR="00080E59" w:rsidRDefault="00F14BB7" w:rsidP="00656B27">
      <w:pPr>
        <w:rPr>
          <w:rFonts w:cs="Arial"/>
          <w:bCs/>
          <w:sz w:val="32"/>
          <w:szCs w:val="32"/>
        </w:rPr>
      </w:pPr>
      <w:r>
        <w:rPr>
          <w:rFonts w:cs="Arial"/>
          <w:bCs/>
          <w:sz w:val="32"/>
          <w:szCs w:val="32"/>
        </w:rPr>
        <w:t xml:space="preserve">Staff </w:t>
      </w:r>
      <w:r w:rsidR="00080E59">
        <w:rPr>
          <w:rFonts w:cs="Arial"/>
          <w:bCs/>
          <w:sz w:val="32"/>
          <w:szCs w:val="32"/>
        </w:rPr>
        <w:t>and</w:t>
      </w:r>
      <w:r w:rsidR="00BB6754">
        <w:rPr>
          <w:rFonts w:cs="Arial"/>
          <w:bCs/>
          <w:sz w:val="32"/>
          <w:szCs w:val="32"/>
        </w:rPr>
        <w:t xml:space="preserve"> Managers have all</w:t>
      </w:r>
      <w:r w:rsidR="00EF1C62">
        <w:rPr>
          <w:rFonts w:cs="Arial"/>
          <w:bCs/>
          <w:sz w:val="32"/>
          <w:szCs w:val="32"/>
        </w:rPr>
        <w:t xml:space="preserve"> be</w:t>
      </w:r>
      <w:r w:rsidR="00BB6754">
        <w:rPr>
          <w:rFonts w:cs="Arial"/>
          <w:bCs/>
          <w:sz w:val="32"/>
          <w:szCs w:val="32"/>
        </w:rPr>
        <w:t>en</w:t>
      </w:r>
      <w:r>
        <w:rPr>
          <w:rFonts w:cs="Arial"/>
          <w:bCs/>
          <w:sz w:val="32"/>
          <w:szCs w:val="32"/>
        </w:rPr>
        <w:t xml:space="preserve"> flexible</w:t>
      </w:r>
      <w:r w:rsidR="00EF1C62">
        <w:rPr>
          <w:rFonts w:cs="Arial"/>
          <w:bCs/>
          <w:sz w:val="32"/>
          <w:szCs w:val="32"/>
        </w:rPr>
        <w:t xml:space="preserve"> and</w:t>
      </w:r>
      <w:r>
        <w:rPr>
          <w:rFonts w:cs="Arial"/>
          <w:bCs/>
          <w:sz w:val="32"/>
          <w:szCs w:val="32"/>
        </w:rPr>
        <w:t xml:space="preserve"> </w:t>
      </w:r>
      <w:r w:rsidR="00080E59">
        <w:rPr>
          <w:rFonts w:cs="Arial"/>
          <w:bCs/>
          <w:sz w:val="32"/>
          <w:szCs w:val="32"/>
        </w:rPr>
        <w:t xml:space="preserve">happy to work across other </w:t>
      </w:r>
      <w:r w:rsidR="00EF1C62">
        <w:rPr>
          <w:rFonts w:cs="Arial"/>
          <w:bCs/>
          <w:sz w:val="32"/>
          <w:szCs w:val="32"/>
        </w:rPr>
        <w:t xml:space="preserve">service </w:t>
      </w:r>
      <w:r w:rsidR="00080E59">
        <w:rPr>
          <w:rFonts w:cs="Arial"/>
          <w:bCs/>
          <w:sz w:val="32"/>
          <w:szCs w:val="32"/>
        </w:rPr>
        <w:t xml:space="preserve">areas </w:t>
      </w:r>
      <w:r w:rsidR="00EF1C62">
        <w:rPr>
          <w:rFonts w:cs="Arial"/>
          <w:bCs/>
          <w:sz w:val="32"/>
          <w:szCs w:val="32"/>
        </w:rPr>
        <w:t xml:space="preserve">when it was required, learning </w:t>
      </w:r>
      <w:r w:rsidR="00080E59">
        <w:rPr>
          <w:rFonts w:cs="Arial"/>
          <w:bCs/>
          <w:sz w:val="32"/>
          <w:szCs w:val="32"/>
        </w:rPr>
        <w:t>new skills in the process</w:t>
      </w:r>
      <w:r w:rsidR="00BB6754">
        <w:rPr>
          <w:rFonts w:cs="Arial"/>
          <w:bCs/>
          <w:sz w:val="32"/>
          <w:szCs w:val="32"/>
        </w:rPr>
        <w:t>…. So, don’t be confused if you have seen some of us in other roles for a short period of time.</w:t>
      </w:r>
    </w:p>
    <w:p w14:paraId="58B1EEAF" w14:textId="3D1EA716" w:rsidR="00BB6754" w:rsidRDefault="00BB6754" w:rsidP="00656B27">
      <w:pPr>
        <w:rPr>
          <w:rFonts w:cs="Arial"/>
          <w:bCs/>
          <w:sz w:val="32"/>
          <w:szCs w:val="32"/>
        </w:rPr>
      </w:pPr>
    </w:p>
    <w:p w14:paraId="5A27B4A3" w14:textId="1F514E54" w:rsidR="00BB6754" w:rsidRDefault="00BB6754" w:rsidP="00656B27">
      <w:pPr>
        <w:rPr>
          <w:rFonts w:cs="Arial"/>
          <w:bCs/>
          <w:sz w:val="32"/>
          <w:szCs w:val="32"/>
        </w:rPr>
      </w:pPr>
      <w:r>
        <w:rPr>
          <w:rFonts w:cs="Arial"/>
          <w:bCs/>
          <w:sz w:val="32"/>
          <w:szCs w:val="32"/>
        </w:rPr>
        <w:t xml:space="preserve">Sadly, though we have said goodbye to Julie Connolly, who was successful in securing a manager post within another part of Children’s Social Care. We wish her all best and will miss her in Early Help. However, we are pleased to welcome Christine McMillan to the South West Locality Managers post; as well several new team members across Early Help, that some of you will already </w:t>
      </w:r>
      <w:r w:rsidR="00B809A4">
        <w:rPr>
          <w:rFonts w:cs="Arial"/>
          <w:bCs/>
          <w:sz w:val="32"/>
          <w:szCs w:val="32"/>
        </w:rPr>
        <w:t>have</w:t>
      </w:r>
      <w:r>
        <w:rPr>
          <w:rFonts w:cs="Arial"/>
          <w:bCs/>
          <w:sz w:val="32"/>
          <w:szCs w:val="32"/>
        </w:rPr>
        <w:t xml:space="preserve"> met.</w:t>
      </w:r>
    </w:p>
    <w:p w14:paraId="5D6089A0" w14:textId="5B8C9B5C" w:rsidR="00080E59" w:rsidRDefault="00080E59" w:rsidP="00656B27">
      <w:pPr>
        <w:rPr>
          <w:rFonts w:cs="Arial"/>
          <w:bCs/>
          <w:sz w:val="32"/>
          <w:szCs w:val="32"/>
        </w:rPr>
      </w:pPr>
    </w:p>
    <w:p w14:paraId="3C310944" w14:textId="71D3FE6F" w:rsidR="00080E59" w:rsidRDefault="00080E59" w:rsidP="00656B27">
      <w:pPr>
        <w:rPr>
          <w:rFonts w:cs="Arial"/>
          <w:bCs/>
          <w:sz w:val="32"/>
          <w:szCs w:val="32"/>
        </w:rPr>
      </w:pPr>
      <w:r>
        <w:rPr>
          <w:rFonts w:cs="Arial"/>
          <w:bCs/>
          <w:sz w:val="32"/>
          <w:szCs w:val="32"/>
        </w:rPr>
        <w:t xml:space="preserve">Admin have continued to support the teams across the service, Riverside Children’s Centre has </w:t>
      </w:r>
      <w:r w:rsidR="00B1612E">
        <w:rPr>
          <w:rFonts w:cs="Arial"/>
          <w:bCs/>
          <w:sz w:val="32"/>
          <w:szCs w:val="32"/>
        </w:rPr>
        <w:t>remained</w:t>
      </w:r>
      <w:r w:rsidR="00EF1C62">
        <w:rPr>
          <w:rFonts w:cs="Arial"/>
          <w:bCs/>
          <w:sz w:val="32"/>
          <w:szCs w:val="32"/>
        </w:rPr>
        <w:t xml:space="preserve"> open,</w:t>
      </w:r>
      <w:r>
        <w:rPr>
          <w:rFonts w:cs="Arial"/>
          <w:bCs/>
          <w:sz w:val="32"/>
          <w:szCs w:val="32"/>
        </w:rPr>
        <w:t xml:space="preserve"> </w:t>
      </w:r>
      <w:r w:rsidR="00B1612E">
        <w:rPr>
          <w:rFonts w:cs="Arial"/>
          <w:bCs/>
          <w:sz w:val="32"/>
          <w:szCs w:val="32"/>
        </w:rPr>
        <w:t>operating</w:t>
      </w:r>
      <w:r>
        <w:rPr>
          <w:rFonts w:cs="Arial"/>
          <w:bCs/>
          <w:sz w:val="32"/>
          <w:szCs w:val="32"/>
        </w:rPr>
        <w:t xml:space="preserve"> </w:t>
      </w:r>
      <w:r w:rsidR="00666AEA">
        <w:rPr>
          <w:rFonts w:cs="Arial"/>
          <w:bCs/>
          <w:sz w:val="32"/>
          <w:szCs w:val="32"/>
        </w:rPr>
        <w:t>with</w:t>
      </w:r>
      <w:r>
        <w:rPr>
          <w:rFonts w:cs="Arial"/>
          <w:bCs/>
          <w:sz w:val="32"/>
          <w:szCs w:val="32"/>
        </w:rPr>
        <w:t xml:space="preserve"> </w:t>
      </w:r>
      <w:r w:rsidR="00EF1C62">
        <w:rPr>
          <w:rFonts w:cs="Arial"/>
          <w:bCs/>
          <w:sz w:val="32"/>
          <w:szCs w:val="32"/>
        </w:rPr>
        <w:t>COVID</w:t>
      </w:r>
      <w:r>
        <w:rPr>
          <w:rFonts w:cs="Arial"/>
          <w:bCs/>
          <w:sz w:val="32"/>
          <w:szCs w:val="32"/>
        </w:rPr>
        <w:t xml:space="preserve"> safe</w:t>
      </w:r>
      <w:r w:rsidR="00666AEA">
        <w:rPr>
          <w:rFonts w:cs="Arial"/>
          <w:bCs/>
          <w:sz w:val="32"/>
          <w:szCs w:val="32"/>
        </w:rPr>
        <w:t xml:space="preserve"> measures in place,</w:t>
      </w:r>
      <w:r w:rsidR="00B1612E">
        <w:rPr>
          <w:rFonts w:cs="Arial"/>
          <w:bCs/>
          <w:sz w:val="32"/>
          <w:szCs w:val="32"/>
        </w:rPr>
        <w:t xml:space="preserve"> to ensure</w:t>
      </w:r>
      <w:r>
        <w:rPr>
          <w:rFonts w:cs="Arial"/>
          <w:bCs/>
          <w:sz w:val="32"/>
          <w:szCs w:val="32"/>
        </w:rPr>
        <w:t xml:space="preserve"> front line staff</w:t>
      </w:r>
      <w:r w:rsidR="00EF1C62">
        <w:rPr>
          <w:rFonts w:cs="Arial"/>
          <w:bCs/>
          <w:sz w:val="32"/>
          <w:szCs w:val="32"/>
        </w:rPr>
        <w:t xml:space="preserve"> </w:t>
      </w:r>
      <w:r w:rsidR="00666AEA">
        <w:rPr>
          <w:rFonts w:cs="Arial"/>
          <w:bCs/>
          <w:sz w:val="32"/>
          <w:szCs w:val="32"/>
        </w:rPr>
        <w:t>could</w:t>
      </w:r>
      <w:r w:rsidR="00EF1C62">
        <w:rPr>
          <w:rFonts w:cs="Arial"/>
          <w:bCs/>
          <w:sz w:val="32"/>
          <w:szCs w:val="32"/>
        </w:rPr>
        <w:t xml:space="preserve"> continue </w:t>
      </w:r>
      <w:r w:rsidR="00666AEA">
        <w:rPr>
          <w:rFonts w:cs="Arial"/>
          <w:bCs/>
          <w:sz w:val="32"/>
          <w:szCs w:val="32"/>
        </w:rPr>
        <w:t xml:space="preserve">to </w:t>
      </w:r>
      <w:r w:rsidR="00EF1C62">
        <w:rPr>
          <w:rFonts w:cs="Arial"/>
          <w:bCs/>
          <w:sz w:val="32"/>
          <w:szCs w:val="32"/>
        </w:rPr>
        <w:t>us</w:t>
      </w:r>
      <w:r w:rsidR="00666AEA">
        <w:rPr>
          <w:rFonts w:cs="Arial"/>
          <w:bCs/>
          <w:sz w:val="32"/>
          <w:szCs w:val="32"/>
        </w:rPr>
        <w:t>e it</w:t>
      </w:r>
      <w:r w:rsidR="00BB6754">
        <w:rPr>
          <w:rFonts w:cs="Arial"/>
          <w:bCs/>
          <w:sz w:val="32"/>
          <w:szCs w:val="32"/>
        </w:rPr>
        <w:t>….</w:t>
      </w:r>
      <w:r w:rsidR="00666AEA">
        <w:rPr>
          <w:rFonts w:cs="Arial"/>
          <w:bCs/>
          <w:sz w:val="32"/>
          <w:szCs w:val="32"/>
        </w:rPr>
        <w:t xml:space="preserve"> </w:t>
      </w:r>
      <w:r w:rsidR="00BB6754">
        <w:rPr>
          <w:rFonts w:cs="Arial"/>
          <w:bCs/>
          <w:sz w:val="32"/>
          <w:szCs w:val="32"/>
        </w:rPr>
        <w:t>Plus,</w:t>
      </w:r>
      <w:r w:rsidR="00666AEA">
        <w:rPr>
          <w:rFonts w:cs="Arial"/>
          <w:bCs/>
          <w:sz w:val="32"/>
          <w:szCs w:val="32"/>
        </w:rPr>
        <w:t xml:space="preserve"> </w:t>
      </w:r>
      <w:r w:rsidR="001A07BB">
        <w:rPr>
          <w:rFonts w:cs="Arial"/>
          <w:bCs/>
          <w:sz w:val="32"/>
          <w:szCs w:val="32"/>
        </w:rPr>
        <w:t xml:space="preserve">we’ve still managed to deliver a huge number of </w:t>
      </w:r>
      <w:r>
        <w:rPr>
          <w:rFonts w:cs="Arial"/>
          <w:bCs/>
          <w:sz w:val="32"/>
          <w:szCs w:val="32"/>
        </w:rPr>
        <w:t>Birth Registrations</w:t>
      </w:r>
      <w:r w:rsidR="00666AEA">
        <w:rPr>
          <w:rFonts w:cs="Arial"/>
          <w:bCs/>
          <w:sz w:val="32"/>
          <w:szCs w:val="32"/>
        </w:rPr>
        <w:t>!</w:t>
      </w:r>
    </w:p>
    <w:p w14:paraId="067A4F2F" w14:textId="1D3C61E4" w:rsidR="001A07BB" w:rsidRDefault="001A07BB" w:rsidP="00656B27">
      <w:pPr>
        <w:rPr>
          <w:rFonts w:cs="Arial"/>
          <w:bCs/>
          <w:sz w:val="32"/>
          <w:szCs w:val="32"/>
        </w:rPr>
      </w:pPr>
    </w:p>
    <w:p w14:paraId="59F4DD77" w14:textId="5019AFEE" w:rsidR="00F14BB7" w:rsidRPr="001A5468" w:rsidRDefault="001A07BB" w:rsidP="00656B27">
      <w:pPr>
        <w:rPr>
          <w:rFonts w:cs="Arial"/>
          <w:bCs/>
          <w:sz w:val="32"/>
          <w:szCs w:val="32"/>
        </w:rPr>
      </w:pPr>
      <w:r>
        <w:rPr>
          <w:rFonts w:cs="Arial"/>
          <w:bCs/>
          <w:sz w:val="32"/>
          <w:szCs w:val="32"/>
        </w:rPr>
        <w:t xml:space="preserve">And </w:t>
      </w:r>
      <w:r w:rsidR="00666AEA">
        <w:rPr>
          <w:rFonts w:cs="Arial"/>
          <w:bCs/>
          <w:sz w:val="32"/>
          <w:szCs w:val="32"/>
        </w:rPr>
        <w:t xml:space="preserve">finally, </w:t>
      </w:r>
      <w:r>
        <w:rPr>
          <w:rFonts w:cs="Arial"/>
          <w:bCs/>
          <w:sz w:val="32"/>
          <w:szCs w:val="32"/>
        </w:rPr>
        <w:t xml:space="preserve">thank you for your continued support! We know you have a difficult job and have continued to brave the front line during what has been a challenging time for everyone, we appreciate and value your contribution and the collaborative relationships we’ve been able to maintain over the past year. Let’s continue </w:t>
      </w:r>
      <w:r w:rsidR="00B1612E">
        <w:rPr>
          <w:rFonts w:cs="Arial"/>
          <w:bCs/>
          <w:sz w:val="32"/>
          <w:szCs w:val="32"/>
        </w:rPr>
        <w:t xml:space="preserve">working together </w:t>
      </w:r>
      <w:r>
        <w:rPr>
          <w:rFonts w:cs="Arial"/>
          <w:bCs/>
          <w:sz w:val="32"/>
          <w:szCs w:val="32"/>
        </w:rPr>
        <w:t>to support o</w:t>
      </w:r>
      <w:r w:rsidR="00B1612E">
        <w:rPr>
          <w:rFonts w:cs="Arial"/>
          <w:bCs/>
          <w:sz w:val="32"/>
          <w:szCs w:val="32"/>
        </w:rPr>
        <w:t>ur families</w:t>
      </w:r>
      <w:r w:rsidR="00666AEA">
        <w:rPr>
          <w:rFonts w:cs="Arial"/>
          <w:bCs/>
          <w:sz w:val="32"/>
          <w:szCs w:val="32"/>
        </w:rPr>
        <w:t xml:space="preserve"> into a better 2021</w:t>
      </w:r>
      <w:r>
        <w:rPr>
          <w:rFonts w:cs="Arial"/>
          <w:bCs/>
          <w:sz w:val="32"/>
          <w:szCs w:val="32"/>
        </w:rPr>
        <w:t xml:space="preserve">! Onwards and upwards! </w:t>
      </w:r>
    </w:p>
    <w:p w14:paraId="710B4858" w14:textId="59010F2E" w:rsidR="002942BC" w:rsidRDefault="002942BC" w:rsidP="000914E2">
      <w:pPr>
        <w:tabs>
          <w:tab w:val="left" w:pos="1680"/>
        </w:tabs>
        <w:rPr>
          <w:rFonts w:cs="Arial"/>
          <w:b/>
          <w:szCs w:val="24"/>
          <w:u w:val="single"/>
        </w:rPr>
      </w:pPr>
    </w:p>
    <w:p w14:paraId="36B9F55B" w14:textId="098DAE81" w:rsidR="003545FE" w:rsidRDefault="003545FE" w:rsidP="00656B27">
      <w:pPr>
        <w:rPr>
          <w:rFonts w:cs="Arial"/>
          <w:b/>
          <w:sz w:val="28"/>
          <w:szCs w:val="24"/>
        </w:rPr>
      </w:pPr>
    </w:p>
    <w:p w14:paraId="4BB5211F" w14:textId="77777777" w:rsidR="001A6E41" w:rsidRDefault="001A6E41" w:rsidP="00656B27">
      <w:pPr>
        <w:rPr>
          <w:rFonts w:cs="Arial"/>
          <w:b/>
          <w:sz w:val="28"/>
          <w:szCs w:val="24"/>
        </w:rPr>
      </w:pPr>
    </w:p>
    <w:p w14:paraId="23BE6FD9" w14:textId="77777777" w:rsidR="003545FE" w:rsidRDefault="003545FE" w:rsidP="00656B27">
      <w:pPr>
        <w:rPr>
          <w:rFonts w:cs="Arial"/>
          <w:b/>
          <w:sz w:val="28"/>
          <w:szCs w:val="24"/>
        </w:rPr>
      </w:pPr>
    </w:p>
    <w:p w14:paraId="5BD59100" w14:textId="77777777" w:rsidR="003545FE" w:rsidRDefault="003545FE" w:rsidP="00656B27">
      <w:pPr>
        <w:rPr>
          <w:rFonts w:cs="Arial"/>
          <w:b/>
          <w:sz w:val="28"/>
          <w:szCs w:val="24"/>
        </w:rPr>
      </w:pPr>
    </w:p>
    <w:p w14:paraId="2B289D8B" w14:textId="77777777" w:rsidR="003545FE" w:rsidRDefault="003545FE" w:rsidP="00656B27">
      <w:pPr>
        <w:rPr>
          <w:rFonts w:cs="Arial"/>
          <w:b/>
          <w:sz w:val="28"/>
          <w:szCs w:val="24"/>
        </w:rPr>
      </w:pPr>
    </w:p>
    <w:p w14:paraId="5030B097" w14:textId="77777777" w:rsidR="00681574" w:rsidRDefault="00681574" w:rsidP="00656B27">
      <w:pPr>
        <w:rPr>
          <w:rFonts w:cs="Arial"/>
          <w:b/>
          <w:sz w:val="28"/>
          <w:szCs w:val="24"/>
        </w:rPr>
      </w:pPr>
    </w:p>
    <w:p w14:paraId="76F37B8D" w14:textId="77777777" w:rsidR="00BA0458" w:rsidRDefault="00BA0458" w:rsidP="00656B27">
      <w:pPr>
        <w:rPr>
          <w:rFonts w:cs="Arial"/>
          <w:b/>
          <w:sz w:val="28"/>
          <w:szCs w:val="24"/>
        </w:rPr>
      </w:pPr>
    </w:p>
    <w:p w14:paraId="75D7C33C" w14:textId="77777777" w:rsidR="002A0E44" w:rsidRDefault="002A0E44" w:rsidP="00656B27">
      <w:pPr>
        <w:rPr>
          <w:rFonts w:cs="Arial"/>
          <w:b/>
          <w:sz w:val="28"/>
          <w:szCs w:val="24"/>
          <w:u w:val="single"/>
        </w:rPr>
      </w:pPr>
    </w:p>
    <w:p w14:paraId="7169CE1A" w14:textId="77777777" w:rsidR="003515CD" w:rsidRDefault="003515CD" w:rsidP="00656B27">
      <w:pPr>
        <w:rPr>
          <w:rFonts w:cs="Arial"/>
          <w:b/>
          <w:sz w:val="28"/>
          <w:szCs w:val="24"/>
          <w:u w:val="single"/>
        </w:rPr>
      </w:pPr>
    </w:p>
    <w:p w14:paraId="3B967CCE" w14:textId="77777777" w:rsidR="002A0E44" w:rsidRDefault="002A0E44" w:rsidP="00656B27">
      <w:pPr>
        <w:rPr>
          <w:rFonts w:cs="Arial"/>
          <w:b/>
          <w:sz w:val="28"/>
          <w:szCs w:val="24"/>
          <w:u w:val="single"/>
        </w:rPr>
      </w:pPr>
    </w:p>
    <w:p w14:paraId="173ED1CA" w14:textId="77777777" w:rsidR="002A0E44" w:rsidRDefault="002A0E44" w:rsidP="00656B27">
      <w:pPr>
        <w:rPr>
          <w:rFonts w:cs="Arial"/>
          <w:b/>
          <w:sz w:val="28"/>
          <w:szCs w:val="24"/>
          <w:u w:val="single"/>
        </w:rPr>
      </w:pPr>
    </w:p>
    <w:p w14:paraId="0B2BC271" w14:textId="44C010E4" w:rsidR="002B1FF9" w:rsidRDefault="00D37C30">
      <w:pPr>
        <w:rPr>
          <w:rFonts w:cs="Arial"/>
          <w:szCs w:val="24"/>
        </w:rPr>
      </w:pPr>
      <w:r>
        <w:rPr>
          <w:noProof/>
        </w:rPr>
        <w:lastRenderedPageBreak/>
        <mc:AlternateContent>
          <mc:Choice Requires="wps">
            <w:drawing>
              <wp:anchor distT="45720" distB="45720" distL="114300" distR="114300" simplePos="0" relativeHeight="251829248" behindDoc="0" locked="0" layoutInCell="1" allowOverlap="1" wp14:anchorId="7F79753A" wp14:editId="2A8B8027">
                <wp:simplePos x="0" y="0"/>
                <wp:positionH relativeFrom="column">
                  <wp:posOffset>-176530</wp:posOffset>
                </wp:positionH>
                <wp:positionV relativeFrom="paragraph">
                  <wp:posOffset>400050</wp:posOffset>
                </wp:positionV>
                <wp:extent cx="6972300" cy="1779270"/>
                <wp:effectExtent l="13970" t="9525" r="14605" b="2095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0" cy="1779270"/>
                        </a:xfrm>
                        <a:prstGeom prst="rect">
                          <a:avLst/>
                        </a:prstGeom>
                        <a:solidFill>
                          <a:srgbClr val="00B0F0"/>
                        </a:solidFill>
                        <a:ln w="12700">
                          <a:solidFill>
                            <a:schemeClr val="tx1">
                              <a:lumMod val="100000"/>
                              <a:lumOff val="0"/>
                            </a:schemeClr>
                          </a:solidFill>
                          <a:miter lim="800000"/>
                          <a:headEnd/>
                          <a:tailEnd/>
                        </a:ln>
                        <a:effectLst>
                          <a:outerShdw dist="28398" dir="3806097" algn="ctr" rotWithShape="0">
                            <a:schemeClr val="accent1">
                              <a:lumMod val="50000"/>
                              <a:lumOff val="0"/>
                              <a:alpha val="50000"/>
                            </a:schemeClr>
                          </a:outerShdw>
                        </a:effectLst>
                      </wps:spPr>
                      <wps:txbx>
                        <w:txbxContent>
                          <w:p w14:paraId="04782412" w14:textId="20CB716F" w:rsidR="002B1FF9" w:rsidRPr="002B1FF9" w:rsidRDefault="002B1FF9" w:rsidP="002B1FF9">
                            <w:pPr>
                              <w:rPr>
                                <w:rFonts w:ascii="Candara" w:hAnsi="Candara"/>
                                <w:sz w:val="2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79753A" id="Text Box 2" o:spid="_x0000_s1027" type="#_x0000_t202" style="position:absolute;margin-left:-13.9pt;margin-top:31.5pt;width:549pt;height:140.1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" fillcolor="#00b0f0" strokecolor="black [3213]" strokeweight="1pt">
                <v:shadow on="t" color="#243f60 [1604]" opacity=".5" offset="1pt"/>
                <v:textbox>
                  <w:txbxContent>
                    <w:p w14:paraId="04782412" w14:textId="20CB716F" w:rsidR="002B1FF9" w:rsidRPr="002B1FF9" w:rsidRDefault="002B1FF9" w:rsidP="002B1FF9">
                      <w:pPr>
                        <w:rPr>
                          <w:rFonts w:ascii="Candara" w:hAnsi="Candara"/>
                          <w:sz w:val="28"/>
                          <w:szCs w:val="28"/>
                        </w:rPr>
                      </w:pPr>
                    </w:p>
                  </w:txbxContent>
                </v:textbox>
                <w10:wrap type="square"/>
              </v:shape>
            </w:pict>
          </mc:Fallback>
        </mc:AlternateContent>
      </w:r>
    </w:p>
    <w:p w14:paraId="4ACFB969" w14:textId="069000F4" w:rsidR="00F61B68" w:rsidRDefault="00D37C30" w:rsidP="00B23DA8">
      <w:pPr>
        <w:rPr>
          <w:rFonts w:cs="Arial"/>
          <w:szCs w:val="24"/>
        </w:rPr>
      </w:pPr>
      <w:r>
        <w:rPr>
          <w:noProof/>
        </w:rPr>
        <mc:AlternateContent>
          <mc:Choice Requires="wps">
            <w:drawing>
              <wp:anchor distT="45720" distB="45720" distL="114300" distR="114300" simplePos="0" relativeHeight="251841536" behindDoc="0" locked="0" layoutInCell="1" allowOverlap="1" wp14:anchorId="3654388B" wp14:editId="55DC7C0E">
                <wp:simplePos x="0" y="0"/>
                <wp:positionH relativeFrom="column">
                  <wp:posOffset>-231775</wp:posOffset>
                </wp:positionH>
                <wp:positionV relativeFrom="paragraph">
                  <wp:posOffset>190500</wp:posOffset>
                </wp:positionV>
                <wp:extent cx="6824980" cy="1819275"/>
                <wp:effectExtent l="6350" t="13335" r="7620" b="5715"/>
                <wp:wrapSquare wrapText="bothSides"/>
                <wp:docPr id="2"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4980" cy="1819275"/>
                        </a:xfrm>
                        <a:prstGeom prst="rect">
                          <a:avLst/>
                        </a:prstGeom>
                        <a:solidFill>
                          <a:srgbClr val="FFFFFF"/>
                        </a:solidFill>
                        <a:ln w="9525">
                          <a:solidFill>
                            <a:srgbClr val="000000"/>
                          </a:solidFill>
                          <a:miter lim="800000"/>
                          <a:headEnd/>
                          <a:tailEnd/>
                        </a:ln>
                      </wps:spPr>
                      <wps:txbx>
                        <w:txbxContent>
                          <w:p w14:paraId="5612F62A" w14:textId="486E9704" w:rsidR="00F564E6" w:rsidRPr="00BA6EBB" w:rsidRDefault="00F564E6" w:rsidP="00F564E6">
                            <w:pPr>
                              <w:shd w:val="clear" w:color="auto" w:fill="FBD4B4" w:themeFill="accent6" w:themeFillTint="66"/>
                              <w:jc w:val="center"/>
                              <w:rPr>
                                <w:rFonts w:ascii="Candara" w:hAnsi="Candara"/>
                                <w:sz w:val="44"/>
                                <w:szCs w:val="44"/>
                              </w:rPr>
                            </w:pPr>
                            <w:r w:rsidRPr="00BA6EBB">
                              <w:rPr>
                                <w:rFonts w:ascii="Candara" w:hAnsi="Candara"/>
                                <w:sz w:val="44"/>
                                <w:szCs w:val="44"/>
                              </w:rPr>
                              <w:t>Early Help Pathway</w:t>
                            </w:r>
                          </w:p>
                          <w:p w14:paraId="68295A8F" w14:textId="77777777" w:rsidR="00F564E6" w:rsidRDefault="00F564E6" w:rsidP="00F564E6">
                            <w:pPr>
                              <w:shd w:val="clear" w:color="auto" w:fill="FBD4B4" w:themeFill="accent6" w:themeFillTint="66"/>
                            </w:pPr>
                          </w:p>
                          <w:p w14:paraId="2AF5B970" w14:textId="0245E42E" w:rsidR="00F564E6" w:rsidRDefault="00F564E6" w:rsidP="00F564E6">
                            <w:pPr>
                              <w:shd w:val="clear" w:color="auto" w:fill="FBD4B4" w:themeFill="accent6" w:themeFillTint="66"/>
                              <w:rPr>
                                <w:sz w:val="22"/>
                              </w:rPr>
                            </w:pPr>
                            <w:r>
                              <w:t xml:space="preserve">Following the review of the Locality meetings and developments within the MASH, we have updated the Early Help Pathway to reflect the changes. </w:t>
                            </w:r>
                            <w:r w:rsidR="00F61B68">
                              <w:t>See</w:t>
                            </w:r>
                            <w:r>
                              <w:t xml:space="preserve"> flow-chart </w:t>
                            </w:r>
                            <w:r w:rsidR="00F61B68">
                              <w:t>below which</w:t>
                            </w:r>
                            <w:r>
                              <w:t xml:space="preserve"> gives further guidance in relation to the graduated response to Early Help.</w:t>
                            </w:r>
                          </w:p>
                          <w:p w14:paraId="2FD7D654" w14:textId="77777777" w:rsidR="00F564E6" w:rsidRDefault="00F564E6" w:rsidP="00F564E6">
                            <w:pPr>
                              <w:shd w:val="clear" w:color="auto" w:fill="FBD4B4" w:themeFill="accent6" w:themeFillTint="66"/>
                              <w:jc w:val="center"/>
                            </w:pPr>
                          </w:p>
                          <w:p w14:paraId="064629CA" w14:textId="499D1E1D" w:rsidR="00F564E6" w:rsidRDefault="00F564E6" w:rsidP="00F564E6">
                            <w:pPr>
                              <w:shd w:val="clear" w:color="auto" w:fill="FBD4B4" w:themeFill="accent6" w:themeFillTint="66"/>
                            </w:pPr>
                            <w:r>
                              <w:t>Both documents can also be found on the</w:t>
                            </w:r>
                            <w:r w:rsidR="001A07BB">
                              <w:t xml:space="preserve"> </w:t>
                            </w:r>
                            <w:r>
                              <w:t>Council website.</w:t>
                            </w:r>
                          </w:p>
                          <w:p w14:paraId="21E242C1" w14:textId="70F3F4D8" w:rsidR="00F564E6" w:rsidRDefault="00F564E6" w:rsidP="00F564E6">
                            <w:pPr>
                              <w:shd w:val="clear" w:color="auto" w:fill="FBD4B4" w:themeFill="accent6" w:themeFillTint="66"/>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654388B" id="Text Box 29" o:spid="_x0000_s1028" type="#_x0000_t202" style="position:absolute;margin-left:-18.25pt;margin-top:15pt;width:537.4pt;height:143.2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">
                <v:textbox>
                  <w:txbxContent>
                    <w:p w14:paraId="5612F62A" w14:textId="486E9704" w:rsidR="00F564E6" w:rsidRPr="00BA6EBB" w:rsidRDefault="00F564E6" w:rsidP="00F564E6">
                      <w:pPr>
                        <w:shd w:val="clear" w:color="auto" w:fill="FBD4B4" w:themeFill="accent6" w:themeFillTint="66"/>
                        <w:jc w:val="center"/>
                        <w:rPr>
                          <w:rFonts w:ascii="Candara" w:hAnsi="Candara"/>
                          <w:sz w:val="44"/>
                          <w:szCs w:val="44"/>
                        </w:rPr>
                      </w:pPr>
                      <w:r w:rsidRPr="00BA6EBB">
                        <w:rPr>
                          <w:rFonts w:ascii="Candara" w:hAnsi="Candara"/>
                          <w:sz w:val="44"/>
                          <w:szCs w:val="44"/>
                        </w:rPr>
                        <w:t>Early Help Pathway</w:t>
                      </w:r>
                    </w:p>
                    <w:p w14:paraId="68295A8F" w14:textId="77777777" w:rsidR="00F564E6" w:rsidRDefault="00F564E6" w:rsidP="00F564E6">
                      <w:pPr>
                        <w:shd w:val="clear" w:color="auto" w:fill="FBD4B4" w:themeFill="accent6" w:themeFillTint="66"/>
                      </w:pPr>
                    </w:p>
                    <w:p w14:paraId="2AF5B970" w14:textId="0245E42E" w:rsidR="00F564E6" w:rsidRDefault="00F564E6" w:rsidP="00F564E6">
                      <w:pPr>
                        <w:shd w:val="clear" w:color="auto" w:fill="FBD4B4" w:themeFill="accent6" w:themeFillTint="66"/>
                        <w:rPr>
                          <w:sz w:val="22"/>
                        </w:rPr>
                      </w:pPr>
                      <w:r>
                        <w:t xml:space="preserve">Following the review of the Locality meetings and developments within the MASH, we have updated the Early Help Pathway to reflect the changes. </w:t>
                      </w:r>
                      <w:r w:rsidR="00F61B68">
                        <w:t>See</w:t>
                      </w:r>
                      <w:r>
                        <w:t xml:space="preserve"> flow-chart </w:t>
                      </w:r>
                      <w:r w:rsidR="00F61B68">
                        <w:t>below which</w:t>
                      </w:r>
                      <w:r>
                        <w:t xml:space="preserve"> gives further guidance in relation to the graduated response to Early Help.</w:t>
                      </w:r>
                    </w:p>
                    <w:p w14:paraId="2FD7D654" w14:textId="77777777" w:rsidR="00F564E6" w:rsidRDefault="00F564E6" w:rsidP="00F564E6">
                      <w:pPr>
                        <w:shd w:val="clear" w:color="auto" w:fill="FBD4B4" w:themeFill="accent6" w:themeFillTint="66"/>
                        <w:jc w:val="center"/>
                      </w:pPr>
                    </w:p>
                    <w:p w14:paraId="064629CA" w14:textId="499D1E1D" w:rsidR="00F564E6" w:rsidRDefault="00F564E6" w:rsidP="00F564E6">
                      <w:pPr>
                        <w:shd w:val="clear" w:color="auto" w:fill="FBD4B4" w:themeFill="accent6" w:themeFillTint="66"/>
                      </w:pPr>
                      <w:r>
                        <w:t>Both documents can also be found on the</w:t>
                      </w:r>
                      <w:r w:rsidR="001A07BB">
                        <w:t xml:space="preserve"> </w:t>
                      </w:r>
                      <w:r>
                        <w:t>Council website.</w:t>
                      </w:r>
                    </w:p>
                    <w:p w14:paraId="21E242C1" w14:textId="70F3F4D8" w:rsidR="00F564E6" w:rsidRDefault="00F564E6" w:rsidP="00F564E6">
                      <w:pPr>
                        <w:shd w:val="clear" w:color="auto" w:fill="FBD4B4" w:themeFill="accent6" w:themeFillTint="66"/>
                      </w:pPr>
                    </w:p>
                  </w:txbxContent>
                </v:textbox>
                <w10:wrap type="square"/>
              </v:shape>
            </w:pict>
          </mc:Fallback>
        </mc:AlternateContent>
      </w:r>
    </w:p>
    <w:p w14:paraId="5A2F6581" w14:textId="0E425EB0" w:rsidR="00F61B68" w:rsidRDefault="00F61B68">
      <w:pPr>
        <w:rPr>
          <w:rFonts w:cs="Arial"/>
          <w:szCs w:val="24"/>
        </w:rPr>
      </w:pPr>
    </w:p>
    <w:p w14:paraId="664858FB" w14:textId="170A9745" w:rsidR="00F61B68" w:rsidRDefault="00D37C30">
      <w:pPr>
        <w:rPr>
          <w:rFonts w:cs="Arial"/>
          <w:szCs w:val="24"/>
        </w:rPr>
      </w:pPr>
      <w:r>
        <w:rPr>
          <w:rFonts w:cs="Arial"/>
          <w:noProof/>
          <w:szCs w:val="24"/>
          <w:lang w:eastAsia="en-GB"/>
        </w:rPr>
        <mc:AlternateContent>
          <mc:Choice Requires="wps">
            <w:drawing>
              <wp:anchor distT="0" distB="0" distL="114300" distR="114300" simplePos="0" relativeHeight="251844608" behindDoc="0" locked="0" layoutInCell="1" allowOverlap="1" wp14:anchorId="6BFC515C" wp14:editId="611FABB1">
                <wp:simplePos x="0" y="0"/>
                <wp:positionH relativeFrom="column">
                  <wp:posOffset>-231775</wp:posOffset>
                </wp:positionH>
                <wp:positionV relativeFrom="paragraph">
                  <wp:posOffset>194310</wp:posOffset>
                </wp:positionV>
                <wp:extent cx="6824980" cy="3057525"/>
                <wp:effectExtent l="0" t="0" r="0" b="9525"/>
                <wp:wrapNone/>
                <wp:docPr id="221" name="Rectangle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4980" cy="3057525"/>
                        </a:xfrm>
                        <a:prstGeom prst="rect">
                          <a:avLst/>
                        </a:prstGeom>
                        <a:solidFill>
                          <a:srgbClr val="5AB7E8"/>
                        </a:solidFill>
                        <a:ln w="19050">
                          <a:solidFill>
                            <a:srgbClr val="5AB7E8"/>
                          </a:solidFill>
                          <a:miter lim="800000"/>
                          <a:headEnd/>
                          <a:tailEnd/>
                        </a:ln>
                      </wps:spPr>
                      <wps:txbx>
                        <w:txbxContent>
                          <w:p w14:paraId="0A69D519" w14:textId="77777777" w:rsidR="00BA6EBB" w:rsidRPr="00B23DA8" w:rsidRDefault="00BA6EBB" w:rsidP="00BA6EBB">
                            <w:pPr>
                              <w:jc w:val="center"/>
                              <w:rPr>
                                <w:rFonts w:ascii="Berlin Sans FB" w:hAnsi="Berlin Sans FB"/>
                                <w:sz w:val="40"/>
                                <w:szCs w:val="40"/>
                              </w:rPr>
                            </w:pPr>
                            <w:r w:rsidRPr="00B23DA8">
                              <w:rPr>
                                <w:rFonts w:ascii="Berlin Sans FB" w:hAnsi="Berlin Sans FB"/>
                                <w:sz w:val="40"/>
                                <w:szCs w:val="40"/>
                              </w:rPr>
                              <w:t xml:space="preserve">Please let us know if you want to know more about anything in the North Tyneside </w:t>
                            </w:r>
                          </w:p>
                          <w:p w14:paraId="1920DD00" w14:textId="77777777" w:rsidR="00BA6EBB" w:rsidRPr="00B23DA8" w:rsidRDefault="00BA6EBB" w:rsidP="00BA6EBB">
                            <w:pPr>
                              <w:jc w:val="center"/>
                              <w:rPr>
                                <w:rFonts w:ascii="Berlin Sans FB" w:hAnsi="Berlin Sans FB"/>
                                <w:sz w:val="40"/>
                                <w:szCs w:val="40"/>
                              </w:rPr>
                            </w:pPr>
                            <w:r w:rsidRPr="00B23DA8">
                              <w:rPr>
                                <w:rFonts w:ascii="Berlin Sans FB" w:hAnsi="Berlin Sans FB"/>
                                <w:sz w:val="40"/>
                                <w:szCs w:val="40"/>
                              </w:rPr>
                              <w:t>0-19 world and we’ll see what we can do!</w:t>
                            </w:r>
                          </w:p>
                          <w:p w14:paraId="1CCB1654" w14:textId="77777777" w:rsidR="00BA6EBB" w:rsidRPr="00B23DA8" w:rsidRDefault="00BA6EBB" w:rsidP="00BA6EBB">
                            <w:pPr>
                              <w:jc w:val="center"/>
                              <w:rPr>
                                <w:rFonts w:ascii="Berlin Sans FB" w:hAnsi="Berlin Sans FB"/>
                              </w:rPr>
                            </w:pPr>
                          </w:p>
                          <w:p w14:paraId="36245960" w14:textId="77777777" w:rsidR="00BA6EBB" w:rsidRPr="00B23DA8" w:rsidRDefault="00BA6EBB" w:rsidP="00BA6EBB">
                            <w:pPr>
                              <w:jc w:val="center"/>
                              <w:rPr>
                                <w:rFonts w:ascii="Berlin Sans FB" w:hAnsi="Berlin Sans FB"/>
                              </w:rPr>
                            </w:pPr>
                          </w:p>
                          <w:p w14:paraId="2B858EF1" w14:textId="77777777" w:rsidR="00BA6EBB" w:rsidRPr="00B23DA8" w:rsidRDefault="00BA6EBB" w:rsidP="00BA6EBB">
                            <w:pPr>
                              <w:jc w:val="center"/>
                              <w:rPr>
                                <w:rFonts w:ascii="Berlin Sans FB" w:hAnsi="Berlin Sans FB"/>
                              </w:rPr>
                            </w:pPr>
                          </w:p>
                          <w:p w14:paraId="3DC98FF0" w14:textId="77777777" w:rsidR="00BA6EBB" w:rsidRDefault="00BA6EBB" w:rsidP="00BA6EBB">
                            <w:pPr>
                              <w:jc w:val="center"/>
                              <w:rPr>
                                <w:rFonts w:ascii="Berlin Sans FB" w:hAnsi="Berlin Sans FB"/>
                                <w:sz w:val="40"/>
                                <w:szCs w:val="40"/>
                              </w:rPr>
                            </w:pPr>
                            <w:r w:rsidRPr="00B23DA8">
                              <w:rPr>
                                <w:rFonts w:ascii="Berlin Sans FB" w:hAnsi="Berlin Sans FB"/>
                                <w:sz w:val="40"/>
                                <w:szCs w:val="40"/>
                              </w:rPr>
                              <w:t xml:space="preserve">We hope you found this newsletter interesting – if you’d like to contribute any Localities news please get in </w:t>
                            </w:r>
                            <w:r>
                              <w:rPr>
                                <w:rFonts w:ascii="Berlin Sans FB" w:hAnsi="Berlin Sans FB"/>
                                <w:sz w:val="40"/>
                                <w:szCs w:val="40"/>
                              </w:rPr>
                              <w:t xml:space="preserve">touch with a Locality Manager, </w:t>
                            </w:r>
                            <w:r w:rsidRPr="00B23DA8">
                              <w:rPr>
                                <w:rFonts w:ascii="Berlin Sans FB" w:hAnsi="Berlin Sans FB"/>
                                <w:sz w:val="40"/>
                                <w:szCs w:val="40"/>
                              </w:rPr>
                              <w:t xml:space="preserve">or email us at: </w:t>
                            </w:r>
                          </w:p>
                          <w:p w14:paraId="78A3C29A" w14:textId="77777777" w:rsidR="00BA6EBB" w:rsidRDefault="00BA6EBB" w:rsidP="00BA6EBB">
                            <w:pPr>
                              <w:jc w:val="center"/>
                              <w:rPr>
                                <w:rFonts w:ascii="Berlin Sans FB" w:hAnsi="Berlin Sans FB"/>
                                <w:sz w:val="40"/>
                                <w:szCs w:val="40"/>
                              </w:rPr>
                            </w:pPr>
                          </w:p>
                          <w:p w14:paraId="3D6D74AC" w14:textId="77777777" w:rsidR="00BA6EBB" w:rsidRPr="00B23DA8" w:rsidRDefault="00392B6B" w:rsidP="00BA6EBB">
                            <w:pPr>
                              <w:jc w:val="center"/>
                              <w:rPr>
                                <w:sz w:val="40"/>
                                <w:szCs w:val="40"/>
                              </w:rPr>
                            </w:pPr>
                            <w:hyperlink r:id="rId6" w:history="1">
                              <w:r w:rsidR="00BA6EBB" w:rsidRPr="000B5903">
                                <w:rPr>
                                  <w:rStyle w:val="Hyperlink"/>
                                  <w:rFonts w:ascii="Berlin Sans FB" w:hAnsi="Berlin Sans FB"/>
                                  <w:sz w:val="40"/>
                                  <w:szCs w:val="40"/>
                                </w:rPr>
                                <w:t>SupportingFamilies@northtyneside.gov.uk</w:t>
                              </w:r>
                            </w:hyperlink>
                            <w:r w:rsidR="00BA6EBB" w:rsidRPr="00B23DA8">
                              <w:rPr>
                                <w:sz w:val="40"/>
                                <w:szCs w:val="40"/>
                              </w:rPr>
                              <w:t>.</w:t>
                            </w:r>
                          </w:p>
                          <w:p w14:paraId="2B21C586" w14:textId="77777777" w:rsidR="00BA6EBB" w:rsidRPr="00804F1C" w:rsidRDefault="00BA6EBB" w:rsidP="00BA6EBB">
                            <w:pPr>
                              <w:rPr>
                                <w:rFonts w:cs="Arial"/>
                                <w:b/>
                                <w:sz w:val="40"/>
                                <w:szCs w:val="40"/>
                              </w:rPr>
                            </w:pPr>
                          </w:p>
                          <w:p w14:paraId="49A373C1" w14:textId="77777777" w:rsidR="00BA6EBB" w:rsidRDefault="00BA6EBB" w:rsidP="00BA6EBB">
                            <w:pPr>
                              <w:rPr>
                                <w:sz w:val="22"/>
                              </w:rPr>
                            </w:pPr>
                          </w:p>
                          <w:p w14:paraId="1E9C974B" w14:textId="77777777" w:rsidR="00BA6EBB" w:rsidRDefault="00BA6EBB" w:rsidP="00BA6EB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FC515C" id="Rectangle 257" o:spid="_x0000_s1029" style="position:absolute;margin-left:-18.25pt;margin-top:15.3pt;width:537.4pt;height:240.75pt;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" fillcolor="#5ab7e8" strokecolor="#5ab7e8" strokeweight="1.5pt">
                <v:textbox>
                  <w:txbxContent>
                    <w:p w14:paraId="0A69D519" w14:textId="77777777" w:rsidR="00BA6EBB" w:rsidRPr="00B23DA8" w:rsidRDefault="00BA6EBB" w:rsidP="00BA6EBB">
                      <w:pPr>
                        <w:jc w:val="center"/>
                        <w:rPr>
                          <w:rFonts w:ascii="Berlin Sans FB" w:hAnsi="Berlin Sans FB"/>
                          <w:sz w:val="40"/>
                          <w:szCs w:val="40"/>
                        </w:rPr>
                      </w:pPr>
                      <w:r w:rsidRPr="00B23DA8">
                        <w:rPr>
                          <w:rFonts w:ascii="Berlin Sans FB" w:hAnsi="Berlin Sans FB"/>
                          <w:sz w:val="40"/>
                          <w:szCs w:val="40"/>
                        </w:rPr>
                        <w:t xml:space="preserve">Please let us know if you want to know more about anything in the North Tyneside </w:t>
                      </w:r>
                    </w:p>
                    <w:p w14:paraId="1920DD00" w14:textId="77777777" w:rsidR="00BA6EBB" w:rsidRPr="00B23DA8" w:rsidRDefault="00BA6EBB" w:rsidP="00BA6EBB">
                      <w:pPr>
                        <w:jc w:val="center"/>
                        <w:rPr>
                          <w:rFonts w:ascii="Berlin Sans FB" w:hAnsi="Berlin Sans FB"/>
                          <w:sz w:val="40"/>
                          <w:szCs w:val="40"/>
                        </w:rPr>
                      </w:pPr>
                      <w:r w:rsidRPr="00B23DA8">
                        <w:rPr>
                          <w:rFonts w:ascii="Berlin Sans FB" w:hAnsi="Berlin Sans FB"/>
                          <w:sz w:val="40"/>
                          <w:szCs w:val="40"/>
                        </w:rPr>
                        <w:t>0-19 world and we’ll see what we can do!</w:t>
                      </w:r>
                    </w:p>
                    <w:p w14:paraId="1CCB1654" w14:textId="77777777" w:rsidR="00BA6EBB" w:rsidRPr="00B23DA8" w:rsidRDefault="00BA6EBB" w:rsidP="00BA6EBB">
                      <w:pPr>
                        <w:jc w:val="center"/>
                        <w:rPr>
                          <w:rFonts w:ascii="Berlin Sans FB" w:hAnsi="Berlin Sans FB"/>
                        </w:rPr>
                      </w:pPr>
                    </w:p>
                    <w:p w14:paraId="36245960" w14:textId="77777777" w:rsidR="00BA6EBB" w:rsidRPr="00B23DA8" w:rsidRDefault="00BA6EBB" w:rsidP="00BA6EBB">
                      <w:pPr>
                        <w:jc w:val="center"/>
                        <w:rPr>
                          <w:rFonts w:ascii="Berlin Sans FB" w:hAnsi="Berlin Sans FB"/>
                        </w:rPr>
                      </w:pPr>
                    </w:p>
                    <w:p w14:paraId="2B858EF1" w14:textId="77777777" w:rsidR="00BA6EBB" w:rsidRPr="00B23DA8" w:rsidRDefault="00BA6EBB" w:rsidP="00BA6EBB">
                      <w:pPr>
                        <w:jc w:val="center"/>
                        <w:rPr>
                          <w:rFonts w:ascii="Berlin Sans FB" w:hAnsi="Berlin Sans FB"/>
                        </w:rPr>
                      </w:pPr>
                    </w:p>
                    <w:p w14:paraId="3DC98FF0" w14:textId="77777777" w:rsidR="00BA6EBB" w:rsidRDefault="00BA6EBB" w:rsidP="00BA6EBB">
                      <w:pPr>
                        <w:jc w:val="center"/>
                        <w:rPr>
                          <w:rFonts w:ascii="Berlin Sans FB" w:hAnsi="Berlin Sans FB"/>
                          <w:sz w:val="40"/>
                          <w:szCs w:val="40"/>
                        </w:rPr>
                      </w:pPr>
                      <w:r w:rsidRPr="00B23DA8">
                        <w:rPr>
                          <w:rFonts w:ascii="Berlin Sans FB" w:hAnsi="Berlin Sans FB"/>
                          <w:sz w:val="40"/>
                          <w:szCs w:val="40"/>
                        </w:rPr>
                        <w:t xml:space="preserve">We hope you found this newsletter interesting – if you’d like to contribute any Localities news please get in </w:t>
                      </w:r>
                      <w:r>
                        <w:rPr>
                          <w:rFonts w:ascii="Berlin Sans FB" w:hAnsi="Berlin Sans FB"/>
                          <w:sz w:val="40"/>
                          <w:szCs w:val="40"/>
                        </w:rPr>
                        <w:t xml:space="preserve">touch with a Locality Manager, </w:t>
                      </w:r>
                      <w:r w:rsidRPr="00B23DA8">
                        <w:rPr>
                          <w:rFonts w:ascii="Berlin Sans FB" w:hAnsi="Berlin Sans FB"/>
                          <w:sz w:val="40"/>
                          <w:szCs w:val="40"/>
                        </w:rPr>
                        <w:t xml:space="preserve">or email us at: </w:t>
                      </w:r>
                    </w:p>
                    <w:p w14:paraId="78A3C29A" w14:textId="77777777" w:rsidR="00BA6EBB" w:rsidRDefault="00BA6EBB" w:rsidP="00BA6EBB">
                      <w:pPr>
                        <w:jc w:val="center"/>
                        <w:rPr>
                          <w:rFonts w:ascii="Berlin Sans FB" w:hAnsi="Berlin Sans FB"/>
                          <w:sz w:val="40"/>
                          <w:szCs w:val="40"/>
                        </w:rPr>
                      </w:pPr>
                    </w:p>
                    <w:p w14:paraId="3D6D74AC" w14:textId="77777777" w:rsidR="00BA6EBB" w:rsidRPr="00B23DA8" w:rsidRDefault="00392B6B" w:rsidP="00BA6EBB">
                      <w:pPr>
                        <w:jc w:val="center"/>
                        <w:rPr>
                          <w:sz w:val="40"/>
                          <w:szCs w:val="40"/>
                        </w:rPr>
                      </w:pPr>
                      <w:hyperlink r:id="rId7" w:history="1">
                        <w:r w:rsidR="00BA6EBB" w:rsidRPr="000B5903">
                          <w:rPr>
                            <w:rStyle w:val="Hyperlink"/>
                            <w:rFonts w:ascii="Berlin Sans FB" w:hAnsi="Berlin Sans FB"/>
                            <w:sz w:val="40"/>
                            <w:szCs w:val="40"/>
                          </w:rPr>
                          <w:t>SupportingFamilies@northtyneside.gov.uk</w:t>
                        </w:r>
                      </w:hyperlink>
                      <w:r w:rsidR="00BA6EBB" w:rsidRPr="00B23DA8">
                        <w:rPr>
                          <w:sz w:val="40"/>
                          <w:szCs w:val="40"/>
                        </w:rPr>
                        <w:t>.</w:t>
                      </w:r>
                    </w:p>
                    <w:p w14:paraId="2B21C586" w14:textId="77777777" w:rsidR="00BA6EBB" w:rsidRPr="00804F1C" w:rsidRDefault="00BA6EBB" w:rsidP="00BA6EBB">
                      <w:pPr>
                        <w:rPr>
                          <w:rFonts w:cs="Arial"/>
                          <w:b/>
                          <w:sz w:val="40"/>
                          <w:szCs w:val="40"/>
                        </w:rPr>
                      </w:pPr>
                    </w:p>
                    <w:p w14:paraId="49A373C1" w14:textId="77777777" w:rsidR="00BA6EBB" w:rsidRDefault="00BA6EBB" w:rsidP="00BA6EBB">
                      <w:pPr>
                        <w:rPr>
                          <w:sz w:val="22"/>
                        </w:rPr>
                      </w:pPr>
                    </w:p>
                    <w:p w14:paraId="1E9C974B" w14:textId="77777777" w:rsidR="00BA6EBB" w:rsidRDefault="00BA6EBB" w:rsidP="00BA6EBB"/>
                  </w:txbxContent>
                </v:textbox>
              </v:rect>
            </w:pict>
          </mc:Fallback>
        </mc:AlternateContent>
      </w:r>
      <w:r w:rsidR="00BA6EBB">
        <w:rPr>
          <w:rFonts w:cs="Arial"/>
          <w:noProof/>
          <w:szCs w:val="24"/>
          <w:lang w:eastAsia="en-GB"/>
        </w:rPr>
        <w:drawing>
          <wp:anchor distT="0" distB="0" distL="114300" distR="114300" simplePos="0" relativeHeight="251658752" behindDoc="0" locked="0" layoutInCell="1" allowOverlap="1" wp14:anchorId="10A2AAA5" wp14:editId="26D7FA22">
            <wp:simplePos x="0" y="0"/>
            <wp:positionH relativeFrom="column">
              <wp:posOffset>4895850</wp:posOffset>
            </wp:positionH>
            <wp:positionV relativeFrom="paragraph">
              <wp:posOffset>5609590</wp:posOffset>
            </wp:positionV>
            <wp:extent cx="1947545" cy="1887855"/>
            <wp:effectExtent l="19050" t="0" r="0" b="0"/>
            <wp:wrapNone/>
            <wp:docPr id="3" name="Picture 2" descr="ASC.ps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C.psd"/>
                    <pic:cNvPicPr>
                      <a:picLocks noChangeAspect="1" noChangeArrowheads="1"/>
                    </pic:cNvPicPr>
                  </pic:nvPicPr>
                  <pic:blipFill>
                    <a:blip r:embed="rId8" cstate="print"/>
                    <a:srcRect/>
                    <a:stretch>
                      <a:fillRect/>
                    </a:stretch>
                  </pic:blipFill>
                  <pic:spPr bwMode="auto">
                    <a:xfrm>
                      <a:off x="0" y="0"/>
                      <a:ext cx="1947545" cy="1887855"/>
                    </a:xfrm>
                    <a:prstGeom prst="rect">
                      <a:avLst/>
                    </a:prstGeom>
                    <a:noFill/>
                    <a:ln w="9525">
                      <a:noFill/>
                      <a:miter lim="800000"/>
                      <a:headEnd/>
                      <a:tailEnd/>
                    </a:ln>
                  </pic:spPr>
                </pic:pic>
              </a:graphicData>
            </a:graphic>
          </wp:anchor>
        </w:drawing>
      </w:r>
      <w:r w:rsidR="00F61B68">
        <w:rPr>
          <w:rFonts w:cs="Arial"/>
          <w:szCs w:val="24"/>
        </w:rPr>
        <w:br w:type="page"/>
      </w:r>
      <w:r w:rsidR="00BA6EBB">
        <w:rPr>
          <w:noProof/>
        </w:rPr>
        <w:lastRenderedPageBreak/>
        <w:drawing>
          <wp:inline distT="0" distB="0" distL="0" distR="0" wp14:anchorId="319EA50B" wp14:editId="3D36AB19">
            <wp:extent cx="6645910" cy="89915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645910" cy="8991525"/>
                    </a:xfrm>
                    <a:prstGeom prst="rect">
                      <a:avLst/>
                    </a:prstGeom>
                  </pic:spPr>
                </pic:pic>
              </a:graphicData>
            </a:graphic>
          </wp:inline>
        </w:drawing>
      </w:r>
    </w:p>
    <w:p w14:paraId="5C924B2A" w14:textId="77777777" w:rsidR="00F61B68" w:rsidRDefault="00F61B68">
      <w:pPr>
        <w:rPr>
          <w:rFonts w:cs="Arial"/>
          <w:szCs w:val="24"/>
        </w:rPr>
      </w:pPr>
    </w:p>
    <w:p w14:paraId="7198E3DB" w14:textId="0F051630" w:rsidR="00F61B68" w:rsidRDefault="00F61B68">
      <w:pPr>
        <w:rPr>
          <w:rFonts w:cs="Arial"/>
          <w:szCs w:val="24"/>
        </w:rPr>
      </w:pPr>
      <w:r>
        <w:rPr>
          <w:rFonts w:cs="Arial"/>
          <w:szCs w:val="24"/>
        </w:rPr>
        <w:br w:type="page"/>
      </w:r>
    </w:p>
    <w:p w14:paraId="53236E6C" w14:textId="1EBF4E00" w:rsidR="00F61B68" w:rsidRDefault="00F61B68">
      <w:pPr>
        <w:rPr>
          <w:rFonts w:cs="Arial"/>
          <w:szCs w:val="24"/>
        </w:rPr>
      </w:pPr>
      <w:r>
        <w:rPr>
          <w:noProof/>
        </w:rPr>
        <w:lastRenderedPageBreak/>
        <w:drawing>
          <wp:inline distT="0" distB="0" distL="0" distR="0" wp14:anchorId="6FC34231" wp14:editId="524EE84D">
            <wp:extent cx="6348178" cy="8239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359414" cy="8253708"/>
                    </a:xfrm>
                    <a:prstGeom prst="rect">
                      <a:avLst/>
                    </a:prstGeom>
                  </pic:spPr>
                </pic:pic>
              </a:graphicData>
            </a:graphic>
          </wp:inline>
        </w:drawing>
      </w:r>
    </w:p>
    <w:sectPr w:rsidR="00F61B68" w:rsidSect="00444A5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
    <w:altName w:val="MS Mincho"/>
    <w:panose1 w:val="00000000000000000000"/>
    <w:charset w:val="80"/>
    <w:family w:val="auto"/>
    <w:notTrueType/>
    <w:pitch w:val="variable"/>
    <w:sig w:usb0="00000001" w:usb1="08070000" w:usb2="00000010" w:usb3="00000000" w:csb0="00020000" w:csb1="00000000"/>
  </w:font>
  <w:font w:name="Arial MT Std Light">
    <w:charset w:val="00"/>
    <w:family w:val="auto"/>
    <w:pitch w:val="default"/>
  </w:font>
  <w:font w:name="Candara">
    <w:panose1 w:val="020E0502030303020204"/>
    <w:charset w:val="00"/>
    <w:family w:val="swiss"/>
    <w:pitch w:val="variable"/>
    <w:sig w:usb0="A00002EF" w:usb1="4000A44B" w:usb2="00000000" w:usb3="00000000" w:csb0="0000019F" w:csb1="00000000"/>
  </w:font>
  <w:font w:name="Berlin Sans FB">
    <w:panose1 w:val="020E0602020502020306"/>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905CDF"/>
    <w:multiLevelType w:val="hybridMultilevel"/>
    <w:tmpl w:val="3BD85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C10083"/>
    <w:multiLevelType w:val="hybridMultilevel"/>
    <w:tmpl w:val="82127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4E16C2"/>
    <w:multiLevelType w:val="hybridMultilevel"/>
    <w:tmpl w:val="835265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494757"/>
    <w:multiLevelType w:val="hybridMultilevel"/>
    <w:tmpl w:val="F6604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B33F3"/>
    <w:multiLevelType w:val="hybridMultilevel"/>
    <w:tmpl w:val="5E06865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C205E57"/>
    <w:multiLevelType w:val="hybridMultilevel"/>
    <w:tmpl w:val="F63291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1B65AF"/>
    <w:multiLevelType w:val="hybridMultilevel"/>
    <w:tmpl w:val="770212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9F3132"/>
    <w:multiLevelType w:val="hybridMultilevel"/>
    <w:tmpl w:val="917489D8"/>
    <w:lvl w:ilvl="0" w:tplc="05468B16">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EA220C"/>
    <w:multiLevelType w:val="hybridMultilevel"/>
    <w:tmpl w:val="DFBCC4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AA733CC"/>
    <w:multiLevelType w:val="multilevel"/>
    <w:tmpl w:val="C75CC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2DA3CD1"/>
    <w:multiLevelType w:val="hybridMultilevel"/>
    <w:tmpl w:val="A552B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AED0ED9"/>
    <w:multiLevelType w:val="hybridMultilevel"/>
    <w:tmpl w:val="BA4EE0A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6A1D5C"/>
    <w:multiLevelType w:val="hybridMultilevel"/>
    <w:tmpl w:val="372E5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D2C3912"/>
    <w:multiLevelType w:val="hybridMultilevel"/>
    <w:tmpl w:val="28769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FF39FC"/>
    <w:multiLevelType w:val="hybridMultilevel"/>
    <w:tmpl w:val="9886D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68E1969"/>
    <w:multiLevelType w:val="hybridMultilevel"/>
    <w:tmpl w:val="FA2E79F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370615D6"/>
    <w:multiLevelType w:val="hybridMultilevel"/>
    <w:tmpl w:val="CCBE3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AEB06A5"/>
    <w:multiLevelType w:val="hybridMultilevel"/>
    <w:tmpl w:val="4E9046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F630CAB"/>
    <w:multiLevelType w:val="hybridMultilevel"/>
    <w:tmpl w:val="6C961A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FD513A5"/>
    <w:multiLevelType w:val="hybridMultilevel"/>
    <w:tmpl w:val="ADD2E31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E84FE3"/>
    <w:multiLevelType w:val="hybridMultilevel"/>
    <w:tmpl w:val="E03632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4C45C34"/>
    <w:multiLevelType w:val="hybridMultilevel"/>
    <w:tmpl w:val="1DBA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58D001B"/>
    <w:multiLevelType w:val="hybridMultilevel"/>
    <w:tmpl w:val="5C34B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9A757B3"/>
    <w:multiLevelType w:val="hybridMultilevel"/>
    <w:tmpl w:val="93DA919C"/>
    <w:lvl w:ilvl="0" w:tplc="CAD01F92">
      <w:start w:val="1"/>
      <w:numFmt w:val="decimal"/>
      <w:lvlText w:val="%1."/>
      <w:lvlJc w:val="left"/>
      <w:pPr>
        <w:ind w:left="720" w:hanging="360"/>
      </w:pPr>
      <w:rPr>
        <w:rFonts w:cs="Arial"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6429FF"/>
    <w:multiLevelType w:val="hybridMultilevel"/>
    <w:tmpl w:val="88BC2B0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B3F00B6"/>
    <w:multiLevelType w:val="hybridMultilevel"/>
    <w:tmpl w:val="D8DE3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F454724"/>
    <w:multiLevelType w:val="hybridMultilevel"/>
    <w:tmpl w:val="C78268E6"/>
    <w:lvl w:ilvl="0" w:tplc="BF0477EA">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27" w15:restartNumberingAfterBreak="0">
    <w:nsid w:val="53DF5542"/>
    <w:multiLevelType w:val="hybridMultilevel"/>
    <w:tmpl w:val="217E48F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5462092C"/>
    <w:multiLevelType w:val="hybridMultilevel"/>
    <w:tmpl w:val="F34C3404"/>
    <w:lvl w:ilvl="0" w:tplc="C7DAA23A">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7982524"/>
    <w:multiLevelType w:val="hybridMultilevel"/>
    <w:tmpl w:val="0D2A806E"/>
    <w:lvl w:ilvl="0" w:tplc="08090001">
      <w:start w:val="1"/>
      <w:numFmt w:val="bullet"/>
      <w:lvlText w:val=""/>
      <w:lvlJc w:val="left"/>
      <w:pPr>
        <w:ind w:left="400" w:hanging="360"/>
      </w:pPr>
      <w:rPr>
        <w:rFonts w:ascii="Symbol" w:hAnsi="Symbol" w:hint="default"/>
      </w:rPr>
    </w:lvl>
    <w:lvl w:ilvl="1" w:tplc="08090003" w:tentative="1">
      <w:start w:val="1"/>
      <w:numFmt w:val="bullet"/>
      <w:lvlText w:val="o"/>
      <w:lvlJc w:val="left"/>
      <w:pPr>
        <w:ind w:left="1120" w:hanging="360"/>
      </w:pPr>
      <w:rPr>
        <w:rFonts w:ascii="Courier New" w:hAnsi="Courier New" w:cs="Courier New" w:hint="default"/>
      </w:rPr>
    </w:lvl>
    <w:lvl w:ilvl="2" w:tplc="08090005" w:tentative="1">
      <w:start w:val="1"/>
      <w:numFmt w:val="bullet"/>
      <w:lvlText w:val=""/>
      <w:lvlJc w:val="left"/>
      <w:pPr>
        <w:ind w:left="1840" w:hanging="360"/>
      </w:pPr>
      <w:rPr>
        <w:rFonts w:ascii="Wingdings" w:hAnsi="Wingdings" w:hint="default"/>
      </w:rPr>
    </w:lvl>
    <w:lvl w:ilvl="3" w:tplc="08090001" w:tentative="1">
      <w:start w:val="1"/>
      <w:numFmt w:val="bullet"/>
      <w:lvlText w:val=""/>
      <w:lvlJc w:val="left"/>
      <w:pPr>
        <w:ind w:left="2560" w:hanging="360"/>
      </w:pPr>
      <w:rPr>
        <w:rFonts w:ascii="Symbol" w:hAnsi="Symbol" w:hint="default"/>
      </w:rPr>
    </w:lvl>
    <w:lvl w:ilvl="4" w:tplc="08090003" w:tentative="1">
      <w:start w:val="1"/>
      <w:numFmt w:val="bullet"/>
      <w:lvlText w:val="o"/>
      <w:lvlJc w:val="left"/>
      <w:pPr>
        <w:ind w:left="3280" w:hanging="360"/>
      </w:pPr>
      <w:rPr>
        <w:rFonts w:ascii="Courier New" w:hAnsi="Courier New" w:cs="Courier New" w:hint="default"/>
      </w:rPr>
    </w:lvl>
    <w:lvl w:ilvl="5" w:tplc="08090005" w:tentative="1">
      <w:start w:val="1"/>
      <w:numFmt w:val="bullet"/>
      <w:lvlText w:val=""/>
      <w:lvlJc w:val="left"/>
      <w:pPr>
        <w:ind w:left="4000" w:hanging="360"/>
      </w:pPr>
      <w:rPr>
        <w:rFonts w:ascii="Wingdings" w:hAnsi="Wingdings" w:hint="default"/>
      </w:rPr>
    </w:lvl>
    <w:lvl w:ilvl="6" w:tplc="08090001" w:tentative="1">
      <w:start w:val="1"/>
      <w:numFmt w:val="bullet"/>
      <w:lvlText w:val=""/>
      <w:lvlJc w:val="left"/>
      <w:pPr>
        <w:ind w:left="4720" w:hanging="360"/>
      </w:pPr>
      <w:rPr>
        <w:rFonts w:ascii="Symbol" w:hAnsi="Symbol" w:hint="default"/>
      </w:rPr>
    </w:lvl>
    <w:lvl w:ilvl="7" w:tplc="08090003" w:tentative="1">
      <w:start w:val="1"/>
      <w:numFmt w:val="bullet"/>
      <w:lvlText w:val="o"/>
      <w:lvlJc w:val="left"/>
      <w:pPr>
        <w:ind w:left="5440" w:hanging="360"/>
      </w:pPr>
      <w:rPr>
        <w:rFonts w:ascii="Courier New" w:hAnsi="Courier New" w:cs="Courier New" w:hint="default"/>
      </w:rPr>
    </w:lvl>
    <w:lvl w:ilvl="8" w:tplc="08090005" w:tentative="1">
      <w:start w:val="1"/>
      <w:numFmt w:val="bullet"/>
      <w:lvlText w:val=""/>
      <w:lvlJc w:val="left"/>
      <w:pPr>
        <w:ind w:left="6160" w:hanging="360"/>
      </w:pPr>
      <w:rPr>
        <w:rFonts w:ascii="Wingdings" w:hAnsi="Wingdings" w:hint="default"/>
      </w:rPr>
    </w:lvl>
  </w:abstractNum>
  <w:abstractNum w:abstractNumId="30" w15:restartNumberingAfterBreak="0">
    <w:nsid w:val="59D910AB"/>
    <w:multiLevelType w:val="hybridMultilevel"/>
    <w:tmpl w:val="21A41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D2C3807"/>
    <w:multiLevelType w:val="hybridMultilevel"/>
    <w:tmpl w:val="4DD8E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E978CB"/>
    <w:multiLevelType w:val="hybridMultilevel"/>
    <w:tmpl w:val="94622054"/>
    <w:lvl w:ilvl="0" w:tplc="817A8F5E">
      <w:numFmt w:val="bullet"/>
      <w:lvlText w:val=""/>
      <w:lvlJc w:val="left"/>
      <w:pPr>
        <w:ind w:left="720" w:hanging="360"/>
      </w:pPr>
      <w:rPr>
        <w:rFonts w:ascii="Symbol" w:eastAsia="Times New Roman"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1E41E8"/>
    <w:multiLevelType w:val="hybridMultilevel"/>
    <w:tmpl w:val="429A5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B7379D5"/>
    <w:multiLevelType w:val="hybridMultilevel"/>
    <w:tmpl w:val="5700E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9D4664"/>
    <w:multiLevelType w:val="hybridMultilevel"/>
    <w:tmpl w:val="599AFD7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36" w15:restartNumberingAfterBreak="0">
    <w:nsid w:val="713F49FD"/>
    <w:multiLevelType w:val="hybridMultilevel"/>
    <w:tmpl w:val="87761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A4760F"/>
    <w:multiLevelType w:val="hybridMultilevel"/>
    <w:tmpl w:val="934C59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781611A"/>
    <w:multiLevelType w:val="hybridMultilevel"/>
    <w:tmpl w:val="CB702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A0868A8"/>
    <w:multiLevelType w:val="hybridMultilevel"/>
    <w:tmpl w:val="90020A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B85885"/>
    <w:multiLevelType w:val="hybridMultilevel"/>
    <w:tmpl w:val="6F64E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F7176FA"/>
    <w:multiLevelType w:val="hybridMultilevel"/>
    <w:tmpl w:val="C1882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8"/>
  </w:num>
  <w:num w:numId="2">
    <w:abstractNumId w:val="30"/>
  </w:num>
  <w:num w:numId="3">
    <w:abstractNumId w:val="37"/>
  </w:num>
  <w:num w:numId="4">
    <w:abstractNumId w:val="0"/>
  </w:num>
  <w:num w:numId="5">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9"/>
  </w:num>
  <w:num w:numId="8">
    <w:abstractNumId w:val="4"/>
  </w:num>
  <w:num w:numId="9">
    <w:abstractNumId w:val="24"/>
  </w:num>
  <w:num w:numId="10">
    <w:abstractNumId w:val="27"/>
  </w:num>
  <w:num w:numId="11">
    <w:abstractNumId w:val="33"/>
  </w:num>
  <w:num w:numId="12">
    <w:abstractNumId w:val="11"/>
  </w:num>
  <w:num w:numId="13">
    <w:abstractNumId w:val="20"/>
  </w:num>
  <w:num w:numId="14">
    <w:abstractNumId w:val="14"/>
  </w:num>
  <w:num w:numId="15">
    <w:abstractNumId w:val="21"/>
  </w:num>
  <w:num w:numId="16">
    <w:abstractNumId w:val="3"/>
  </w:num>
  <w:num w:numId="17">
    <w:abstractNumId w:val="25"/>
  </w:num>
  <w:num w:numId="18">
    <w:abstractNumId w:val="32"/>
  </w:num>
  <w:num w:numId="19">
    <w:abstractNumId w:val="18"/>
  </w:num>
  <w:num w:numId="20">
    <w:abstractNumId w:val="13"/>
  </w:num>
  <w:num w:numId="21">
    <w:abstractNumId w:val="29"/>
  </w:num>
  <w:num w:numId="22">
    <w:abstractNumId w:val="19"/>
  </w:num>
  <w:num w:numId="23">
    <w:abstractNumId w:val="7"/>
  </w:num>
  <w:num w:numId="24">
    <w:abstractNumId w:val="36"/>
  </w:num>
  <w:num w:numId="25">
    <w:abstractNumId w:val="41"/>
  </w:num>
  <w:num w:numId="26">
    <w:abstractNumId w:val="1"/>
  </w:num>
  <w:num w:numId="27">
    <w:abstractNumId w:val="12"/>
  </w:num>
  <w:num w:numId="28">
    <w:abstractNumId w:val="34"/>
  </w:num>
  <w:num w:numId="29">
    <w:abstractNumId w:val="6"/>
  </w:num>
  <w:num w:numId="30">
    <w:abstractNumId w:val="16"/>
  </w:num>
  <w:num w:numId="31">
    <w:abstractNumId w:val="23"/>
  </w:num>
  <w:num w:numId="32">
    <w:abstractNumId w:val="26"/>
  </w:num>
  <w:num w:numId="33">
    <w:abstractNumId w:val="9"/>
  </w:num>
  <w:num w:numId="34">
    <w:abstractNumId w:val="31"/>
  </w:num>
  <w:num w:numId="35">
    <w:abstractNumId w:val="5"/>
  </w:num>
  <w:num w:numId="36">
    <w:abstractNumId w:val="15"/>
  </w:num>
  <w:num w:numId="37">
    <w:abstractNumId w:val="40"/>
  </w:num>
  <w:num w:numId="38">
    <w:abstractNumId w:val="17"/>
  </w:num>
  <w:num w:numId="39">
    <w:abstractNumId w:val="35"/>
  </w:num>
  <w:num w:numId="40">
    <w:abstractNumId w:val="8"/>
  </w:num>
  <w:num w:numId="41">
    <w:abstractNumId w:val="22"/>
  </w:num>
  <w:num w:numId="42">
    <w:abstractNumId w:val="10"/>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2DD"/>
    <w:rsid w:val="00001A2B"/>
    <w:rsid w:val="000039EE"/>
    <w:rsid w:val="00003A9C"/>
    <w:rsid w:val="00010931"/>
    <w:rsid w:val="00011826"/>
    <w:rsid w:val="00016358"/>
    <w:rsid w:val="00016DCA"/>
    <w:rsid w:val="00021689"/>
    <w:rsid w:val="0002573E"/>
    <w:rsid w:val="00032A4D"/>
    <w:rsid w:val="000344D7"/>
    <w:rsid w:val="00036708"/>
    <w:rsid w:val="00041511"/>
    <w:rsid w:val="00055F8B"/>
    <w:rsid w:val="00070B53"/>
    <w:rsid w:val="00074548"/>
    <w:rsid w:val="00077D05"/>
    <w:rsid w:val="000803A6"/>
    <w:rsid w:val="00080E59"/>
    <w:rsid w:val="00090645"/>
    <w:rsid w:val="000914E2"/>
    <w:rsid w:val="0009375A"/>
    <w:rsid w:val="00095E91"/>
    <w:rsid w:val="000A1EDB"/>
    <w:rsid w:val="000B1E3E"/>
    <w:rsid w:val="000B1E76"/>
    <w:rsid w:val="000B75DB"/>
    <w:rsid w:val="000D060D"/>
    <w:rsid w:val="000F705E"/>
    <w:rsid w:val="000F73F9"/>
    <w:rsid w:val="000F7A5E"/>
    <w:rsid w:val="00101150"/>
    <w:rsid w:val="00104940"/>
    <w:rsid w:val="001157D8"/>
    <w:rsid w:val="00115D57"/>
    <w:rsid w:val="00122C14"/>
    <w:rsid w:val="001329C8"/>
    <w:rsid w:val="001333F8"/>
    <w:rsid w:val="00147148"/>
    <w:rsid w:val="00151929"/>
    <w:rsid w:val="00162008"/>
    <w:rsid w:val="00164860"/>
    <w:rsid w:val="001666C9"/>
    <w:rsid w:val="00175373"/>
    <w:rsid w:val="0019490C"/>
    <w:rsid w:val="001A07BB"/>
    <w:rsid w:val="001A0CFE"/>
    <w:rsid w:val="001A18F4"/>
    <w:rsid w:val="001A5468"/>
    <w:rsid w:val="001A6E41"/>
    <w:rsid w:val="001B0CDC"/>
    <w:rsid w:val="001B66C3"/>
    <w:rsid w:val="001C536B"/>
    <w:rsid w:val="001E0679"/>
    <w:rsid w:val="001E10DF"/>
    <w:rsid w:val="001F34CB"/>
    <w:rsid w:val="001F7385"/>
    <w:rsid w:val="0020004B"/>
    <w:rsid w:val="00202110"/>
    <w:rsid w:val="00205345"/>
    <w:rsid w:val="0021031C"/>
    <w:rsid w:val="002201C6"/>
    <w:rsid w:val="002207BB"/>
    <w:rsid w:val="00224802"/>
    <w:rsid w:val="00236479"/>
    <w:rsid w:val="00236A6C"/>
    <w:rsid w:val="00244A22"/>
    <w:rsid w:val="002611CE"/>
    <w:rsid w:val="00262BD2"/>
    <w:rsid w:val="00264825"/>
    <w:rsid w:val="00265D72"/>
    <w:rsid w:val="00267738"/>
    <w:rsid w:val="00267FC1"/>
    <w:rsid w:val="00271C73"/>
    <w:rsid w:val="002739B3"/>
    <w:rsid w:val="00277E41"/>
    <w:rsid w:val="00281239"/>
    <w:rsid w:val="00283043"/>
    <w:rsid w:val="00285372"/>
    <w:rsid w:val="00291371"/>
    <w:rsid w:val="002942BC"/>
    <w:rsid w:val="00296723"/>
    <w:rsid w:val="002A0E44"/>
    <w:rsid w:val="002A1022"/>
    <w:rsid w:val="002A539E"/>
    <w:rsid w:val="002A5DEF"/>
    <w:rsid w:val="002A6748"/>
    <w:rsid w:val="002B078C"/>
    <w:rsid w:val="002B1703"/>
    <w:rsid w:val="002B1FF9"/>
    <w:rsid w:val="002B3CE5"/>
    <w:rsid w:val="002C14E2"/>
    <w:rsid w:val="002C4C95"/>
    <w:rsid w:val="002D50E0"/>
    <w:rsid w:val="002E0A13"/>
    <w:rsid w:val="002E10DE"/>
    <w:rsid w:val="002E72F3"/>
    <w:rsid w:val="002F1211"/>
    <w:rsid w:val="002F25E6"/>
    <w:rsid w:val="002F6815"/>
    <w:rsid w:val="0030652E"/>
    <w:rsid w:val="003108D0"/>
    <w:rsid w:val="003232DE"/>
    <w:rsid w:val="0032422B"/>
    <w:rsid w:val="00330EB1"/>
    <w:rsid w:val="003338CF"/>
    <w:rsid w:val="00336EF2"/>
    <w:rsid w:val="00337624"/>
    <w:rsid w:val="00340990"/>
    <w:rsid w:val="00341075"/>
    <w:rsid w:val="00342417"/>
    <w:rsid w:val="003446D2"/>
    <w:rsid w:val="00346A12"/>
    <w:rsid w:val="003515CD"/>
    <w:rsid w:val="003545FE"/>
    <w:rsid w:val="0035554C"/>
    <w:rsid w:val="00357763"/>
    <w:rsid w:val="00364533"/>
    <w:rsid w:val="003671D8"/>
    <w:rsid w:val="00376D00"/>
    <w:rsid w:val="003818B4"/>
    <w:rsid w:val="003820AD"/>
    <w:rsid w:val="003835F0"/>
    <w:rsid w:val="00385793"/>
    <w:rsid w:val="00392B6B"/>
    <w:rsid w:val="00396A8F"/>
    <w:rsid w:val="00397F2E"/>
    <w:rsid w:val="003B0357"/>
    <w:rsid w:val="003B2FDB"/>
    <w:rsid w:val="003C246B"/>
    <w:rsid w:val="003C292D"/>
    <w:rsid w:val="003C2931"/>
    <w:rsid w:val="003C3CE9"/>
    <w:rsid w:val="003C6B7F"/>
    <w:rsid w:val="003D47AD"/>
    <w:rsid w:val="003D4DA6"/>
    <w:rsid w:val="003F30EF"/>
    <w:rsid w:val="003F7B86"/>
    <w:rsid w:val="00403C97"/>
    <w:rsid w:val="00411A42"/>
    <w:rsid w:val="004125D7"/>
    <w:rsid w:val="00426153"/>
    <w:rsid w:val="00444A5F"/>
    <w:rsid w:val="00456E65"/>
    <w:rsid w:val="00461E5D"/>
    <w:rsid w:val="00466F8C"/>
    <w:rsid w:val="00475F8D"/>
    <w:rsid w:val="00486364"/>
    <w:rsid w:val="00497E7E"/>
    <w:rsid w:val="004A0F72"/>
    <w:rsid w:val="004A1E8B"/>
    <w:rsid w:val="004A20CF"/>
    <w:rsid w:val="004A36AD"/>
    <w:rsid w:val="004B4AEB"/>
    <w:rsid w:val="004B5A84"/>
    <w:rsid w:val="004B5E82"/>
    <w:rsid w:val="004C05B4"/>
    <w:rsid w:val="004C267A"/>
    <w:rsid w:val="004C2CC7"/>
    <w:rsid w:val="004D02D6"/>
    <w:rsid w:val="004D62F3"/>
    <w:rsid w:val="004E785A"/>
    <w:rsid w:val="004F2AC8"/>
    <w:rsid w:val="004F309A"/>
    <w:rsid w:val="004F3381"/>
    <w:rsid w:val="004F530A"/>
    <w:rsid w:val="004F56A3"/>
    <w:rsid w:val="005167C0"/>
    <w:rsid w:val="00516F03"/>
    <w:rsid w:val="00520A8E"/>
    <w:rsid w:val="00532B82"/>
    <w:rsid w:val="00540069"/>
    <w:rsid w:val="00540FFD"/>
    <w:rsid w:val="0054190C"/>
    <w:rsid w:val="00544CFF"/>
    <w:rsid w:val="005501CB"/>
    <w:rsid w:val="0055344A"/>
    <w:rsid w:val="00561586"/>
    <w:rsid w:val="00561CE1"/>
    <w:rsid w:val="0056534B"/>
    <w:rsid w:val="00566BD8"/>
    <w:rsid w:val="005702DB"/>
    <w:rsid w:val="00572C24"/>
    <w:rsid w:val="005775C9"/>
    <w:rsid w:val="00585F24"/>
    <w:rsid w:val="005876A5"/>
    <w:rsid w:val="0059176F"/>
    <w:rsid w:val="005A3F06"/>
    <w:rsid w:val="005B5B67"/>
    <w:rsid w:val="005C2694"/>
    <w:rsid w:val="005C7113"/>
    <w:rsid w:val="005E169E"/>
    <w:rsid w:val="005E39A9"/>
    <w:rsid w:val="005E416F"/>
    <w:rsid w:val="005F3C38"/>
    <w:rsid w:val="005F5165"/>
    <w:rsid w:val="00602B73"/>
    <w:rsid w:val="00610AD4"/>
    <w:rsid w:val="006231E7"/>
    <w:rsid w:val="0064234C"/>
    <w:rsid w:val="00644349"/>
    <w:rsid w:val="0065509F"/>
    <w:rsid w:val="00656B27"/>
    <w:rsid w:val="00660850"/>
    <w:rsid w:val="00662BDE"/>
    <w:rsid w:val="0066625F"/>
    <w:rsid w:val="00666AEA"/>
    <w:rsid w:val="00681574"/>
    <w:rsid w:val="00682B7E"/>
    <w:rsid w:val="00687912"/>
    <w:rsid w:val="00691C7B"/>
    <w:rsid w:val="006B3375"/>
    <w:rsid w:val="006B3AD0"/>
    <w:rsid w:val="006C01DF"/>
    <w:rsid w:val="006C12DD"/>
    <w:rsid w:val="006C2869"/>
    <w:rsid w:val="006C470B"/>
    <w:rsid w:val="006C54C7"/>
    <w:rsid w:val="006C7F25"/>
    <w:rsid w:val="006D644E"/>
    <w:rsid w:val="006E4667"/>
    <w:rsid w:val="006E648E"/>
    <w:rsid w:val="006F05F3"/>
    <w:rsid w:val="007009BF"/>
    <w:rsid w:val="00701AB5"/>
    <w:rsid w:val="00712E80"/>
    <w:rsid w:val="0071411F"/>
    <w:rsid w:val="00715ADA"/>
    <w:rsid w:val="0072698C"/>
    <w:rsid w:val="007306B9"/>
    <w:rsid w:val="00733AA3"/>
    <w:rsid w:val="0073659F"/>
    <w:rsid w:val="00756B91"/>
    <w:rsid w:val="007648F2"/>
    <w:rsid w:val="00774188"/>
    <w:rsid w:val="007752D6"/>
    <w:rsid w:val="00776BE0"/>
    <w:rsid w:val="00780E8C"/>
    <w:rsid w:val="00781237"/>
    <w:rsid w:val="00784218"/>
    <w:rsid w:val="007A179B"/>
    <w:rsid w:val="007A781A"/>
    <w:rsid w:val="007B6D0A"/>
    <w:rsid w:val="007C0BD0"/>
    <w:rsid w:val="007C15BE"/>
    <w:rsid w:val="007C2AC4"/>
    <w:rsid w:val="007C3286"/>
    <w:rsid w:val="007C3C3F"/>
    <w:rsid w:val="007C755C"/>
    <w:rsid w:val="007F3D74"/>
    <w:rsid w:val="00802DB8"/>
    <w:rsid w:val="00804F1C"/>
    <w:rsid w:val="00806A96"/>
    <w:rsid w:val="00807347"/>
    <w:rsid w:val="0082724F"/>
    <w:rsid w:val="00831E02"/>
    <w:rsid w:val="0083607A"/>
    <w:rsid w:val="008449E4"/>
    <w:rsid w:val="00853300"/>
    <w:rsid w:val="008571B9"/>
    <w:rsid w:val="008620C4"/>
    <w:rsid w:val="0086239C"/>
    <w:rsid w:val="008731C1"/>
    <w:rsid w:val="00894C7C"/>
    <w:rsid w:val="008B0963"/>
    <w:rsid w:val="008B6826"/>
    <w:rsid w:val="008D2CC6"/>
    <w:rsid w:val="008E751D"/>
    <w:rsid w:val="008F16EE"/>
    <w:rsid w:val="0090196B"/>
    <w:rsid w:val="00912F61"/>
    <w:rsid w:val="00921165"/>
    <w:rsid w:val="00924495"/>
    <w:rsid w:val="00927FC9"/>
    <w:rsid w:val="009319DF"/>
    <w:rsid w:val="009432AA"/>
    <w:rsid w:val="009515CD"/>
    <w:rsid w:val="009570A2"/>
    <w:rsid w:val="00975A12"/>
    <w:rsid w:val="00976A4E"/>
    <w:rsid w:val="00991337"/>
    <w:rsid w:val="009A16DA"/>
    <w:rsid w:val="009C009F"/>
    <w:rsid w:val="009D208E"/>
    <w:rsid w:val="009D6ED0"/>
    <w:rsid w:val="009D7DBC"/>
    <w:rsid w:val="009E12B1"/>
    <w:rsid w:val="009E1B12"/>
    <w:rsid w:val="009F0A4C"/>
    <w:rsid w:val="009F1DA6"/>
    <w:rsid w:val="009F306B"/>
    <w:rsid w:val="009F49E7"/>
    <w:rsid w:val="00A30016"/>
    <w:rsid w:val="00A36D96"/>
    <w:rsid w:val="00A44430"/>
    <w:rsid w:val="00A45665"/>
    <w:rsid w:val="00A84F3B"/>
    <w:rsid w:val="00A90C9A"/>
    <w:rsid w:val="00A96169"/>
    <w:rsid w:val="00A96BEB"/>
    <w:rsid w:val="00A96D6A"/>
    <w:rsid w:val="00AB0134"/>
    <w:rsid w:val="00AB2E36"/>
    <w:rsid w:val="00AB57A4"/>
    <w:rsid w:val="00AC1277"/>
    <w:rsid w:val="00AC3576"/>
    <w:rsid w:val="00AC70EF"/>
    <w:rsid w:val="00AD3871"/>
    <w:rsid w:val="00AE0E4E"/>
    <w:rsid w:val="00AE1D95"/>
    <w:rsid w:val="00AE3A58"/>
    <w:rsid w:val="00AE50E0"/>
    <w:rsid w:val="00B00327"/>
    <w:rsid w:val="00B006C0"/>
    <w:rsid w:val="00B00869"/>
    <w:rsid w:val="00B05D2A"/>
    <w:rsid w:val="00B12DFF"/>
    <w:rsid w:val="00B1436E"/>
    <w:rsid w:val="00B1612E"/>
    <w:rsid w:val="00B23DA8"/>
    <w:rsid w:val="00B24E4E"/>
    <w:rsid w:val="00B27527"/>
    <w:rsid w:val="00B32F76"/>
    <w:rsid w:val="00B32F97"/>
    <w:rsid w:val="00B34ECD"/>
    <w:rsid w:val="00B3562F"/>
    <w:rsid w:val="00B456CF"/>
    <w:rsid w:val="00B61506"/>
    <w:rsid w:val="00B63227"/>
    <w:rsid w:val="00B64838"/>
    <w:rsid w:val="00B677F4"/>
    <w:rsid w:val="00B73996"/>
    <w:rsid w:val="00B7433D"/>
    <w:rsid w:val="00B7722D"/>
    <w:rsid w:val="00B77F91"/>
    <w:rsid w:val="00B809A4"/>
    <w:rsid w:val="00B938EA"/>
    <w:rsid w:val="00B94289"/>
    <w:rsid w:val="00BA0458"/>
    <w:rsid w:val="00BA6EBB"/>
    <w:rsid w:val="00BA6F41"/>
    <w:rsid w:val="00BB1F4B"/>
    <w:rsid w:val="00BB6754"/>
    <w:rsid w:val="00BC14AB"/>
    <w:rsid w:val="00BD3E9C"/>
    <w:rsid w:val="00BE175E"/>
    <w:rsid w:val="00BF27C3"/>
    <w:rsid w:val="00BF5191"/>
    <w:rsid w:val="00C020F7"/>
    <w:rsid w:val="00C105E3"/>
    <w:rsid w:val="00C22EDD"/>
    <w:rsid w:val="00C23FA7"/>
    <w:rsid w:val="00C30DDC"/>
    <w:rsid w:val="00C44757"/>
    <w:rsid w:val="00C610A2"/>
    <w:rsid w:val="00C70989"/>
    <w:rsid w:val="00C72997"/>
    <w:rsid w:val="00C7309C"/>
    <w:rsid w:val="00C83893"/>
    <w:rsid w:val="00CA5106"/>
    <w:rsid w:val="00CB1C59"/>
    <w:rsid w:val="00CC6073"/>
    <w:rsid w:val="00CD27D4"/>
    <w:rsid w:val="00CD608C"/>
    <w:rsid w:val="00CE0970"/>
    <w:rsid w:val="00CE5AA9"/>
    <w:rsid w:val="00CF12E2"/>
    <w:rsid w:val="00CF7615"/>
    <w:rsid w:val="00D05AA2"/>
    <w:rsid w:val="00D074E8"/>
    <w:rsid w:val="00D12B76"/>
    <w:rsid w:val="00D14EC8"/>
    <w:rsid w:val="00D17D4C"/>
    <w:rsid w:val="00D31A3D"/>
    <w:rsid w:val="00D32182"/>
    <w:rsid w:val="00D35CDC"/>
    <w:rsid w:val="00D37C30"/>
    <w:rsid w:val="00D4001E"/>
    <w:rsid w:val="00D43E46"/>
    <w:rsid w:val="00D72844"/>
    <w:rsid w:val="00D83BAC"/>
    <w:rsid w:val="00D84A30"/>
    <w:rsid w:val="00DA69D8"/>
    <w:rsid w:val="00DB083F"/>
    <w:rsid w:val="00DB599C"/>
    <w:rsid w:val="00DC35B7"/>
    <w:rsid w:val="00DE024F"/>
    <w:rsid w:val="00DE056B"/>
    <w:rsid w:val="00DE1EF3"/>
    <w:rsid w:val="00DE1F75"/>
    <w:rsid w:val="00DE3898"/>
    <w:rsid w:val="00DF34C4"/>
    <w:rsid w:val="00DF49F9"/>
    <w:rsid w:val="00DF6410"/>
    <w:rsid w:val="00E00C6B"/>
    <w:rsid w:val="00E060F7"/>
    <w:rsid w:val="00E07F8A"/>
    <w:rsid w:val="00E30660"/>
    <w:rsid w:val="00E42858"/>
    <w:rsid w:val="00E428E3"/>
    <w:rsid w:val="00E556F5"/>
    <w:rsid w:val="00E6538C"/>
    <w:rsid w:val="00E667ED"/>
    <w:rsid w:val="00E7183C"/>
    <w:rsid w:val="00E71DAE"/>
    <w:rsid w:val="00E73217"/>
    <w:rsid w:val="00E859AA"/>
    <w:rsid w:val="00E86166"/>
    <w:rsid w:val="00E92728"/>
    <w:rsid w:val="00E94B41"/>
    <w:rsid w:val="00E95CAA"/>
    <w:rsid w:val="00EA71CC"/>
    <w:rsid w:val="00EC02AA"/>
    <w:rsid w:val="00EC298E"/>
    <w:rsid w:val="00ED3C1D"/>
    <w:rsid w:val="00ED7C97"/>
    <w:rsid w:val="00EF1C62"/>
    <w:rsid w:val="00EF2983"/>
    <w:rsid w:val="00F00B80"/>
    <w:rsid w:val="00F016BF"/>
    <w:rsid w:val="00F07463"/>
    <w:rsid w:val="00F114D6"/>
    <w:rsid w:val="00F13166"/>
    <w:rsid w:val="00F14BB7"/>
    <w:rsid w:val="00F14F2C"/>
    <w:rsid w:val="00F437E7"/>
    <w:rsid w:val="00F55291"/>
    <w:rsid w:val="00F560B6"/>
    <w:rsid w:val="00F564E6"/>
    <w:rsid w:val="00F56E55"/>
    <w:rsid w:val="00F61B68"/>
    <w:rsid w:val="00F649EC"/>
    <w:rsid w:val="00F67D6B"/>
    <w:rsid w:val="00F7561E"/>
    <w:rsid w:val="00F855CF"/>
    <w:rsid w:val="00F86850"/>
    <w:rsid w:val="00F86D6D"/>
    <w:rsid w:val="00F87D55"/>
    <w:rsid w:val="00F910B8"/>
    <w:rsid w:val="00F9541B"/>
    <w:rsid w:val="00FA11A8"/>
    <w:rsid w:val="00FB2DD1"/>
    <w:rsid w:val="00FD2FB1"/>
    <w:rsid w:val="00FD3554"/>
    <w:rsid w:val="00FD624A"/>
    <w:rsid w:val="00FE3B6E"/>
    <w:rsid w:val="00FE7A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style="mso-width-relative:margin;mso-height-relative:margin" fillcolor="white" stroke="f">
      <v:fill color="white"/>
      <v:stroke on="f"/>
      <o:colormru v:ext="edit" colors="#005e84,#bfdc93,#cee7f8,#f8f8f8,#f99d29,#5ab7e8,#d97ab2"/>
    </o:shapedefaults>
    <o:shapelayout v:ext="edit">
      <o:idmap v:ext="edit" data="1"/>
    </o:shapelayout>
  </w:shapeDefaults>
  <w:decimalSymbol w:val="."/>
  <w:listSeparator w:val=","/>
  <w14:docId w14:val="5100C76A"/>
  <w15:docId w15:val="{3FC3469E-52AD-4D18-9664-0F26DCC6B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2931"/>
    <w:rPr>
      <w:sz w:val="24"/>
      <w:szCs w:val="22"/>
      <w:lang w:eastAsia="en-US"/>
    </w:rPr>
  </w:style>
  <w:style w:type="paragraph" w:styleId="Heading2">
    <w:name w:val="heading 2"/>
    <w:basedOn w:val="Normal"/>
    <w:next w:val="Normal"/>
    <w:link w:val="Heading2Char"/>
    <w:uiPriority w:val="9"/>
    <w:semiHidden/>
    <w:unhideWhenUsed/>
    <w:qFormat/>
    <w:rsid w:val="00602B7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E30660"/>
    <w:pPr>
      <w:suppressAutoHyphens/>
      <w:jc w:val="both"/>
      <w:outlineLvl w:val="2"/>
    </w:pPr>
    <w:rPr>
      <w:rFonts w:eastAsia="Times New Roman"/>
      <w:b/>
      <w:szCs w:val="20"/>
      <w:u w:val="single"/>
    </w:rPr>
  </w:style>
  <w:style w:type="paragraph" w:styleId="Heading4">
    <w:name w:val="heading 4"/>
    <w:basedOn w:val="Normal"/>
    <w:next w:val="Normal"/>
    <w:link w:val="Heading4Char"/>
    <w:uiPriority w:val="9"/>
    <w:unhideWhenUsed/>
    <w:qFormat/>
    <w:rsid w:val="006E4667"/>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12DD"/>
    <w:rPr>
      <w:rFonts w:ascii="Tahoma" w:hAnsi="Tahoma" w:cs="Tahoma"/>
      <w:sz w:val="16"/>
      <w:szCs w:val="16"/>
    </w:rPr>
  </w:style>
  <w:style w:type="character" w:customStyle="1" w:styleId="BalloonTextChar">
    <w:name w:val="Balloon Text Char"/>
    <w:basedOn w:val="DefaultParagraphFont"/>
    <w:link w:val="BalloonText"/>
    <w:uiPriority w:val="99"/>
    <w:semiHidden/>
    <w:rsid w:val="006C12DD"/>
    <w:rPr>
      <w:rFonts w:ascii="Tahoma" w:hAnsi="Tahoma" w:cs="Tahoma"/>
      <w:sz w:val="16"/>
      <w:szCs w:val="16"/>
    </w:rPr>
  </w:style>
  <w:style w:type="paragraph" w:styleId="ListParagraph">
    <w:name w:val="List Paragraph"/>
    <w:basedOn w:val="Normal"/>
    <w:link w:val="ListParagraphChar"/>
    <w:uiPriority w:val="34"/>
    <w:qFormat/>
    <w:rsid w:val="00656B27"/>
    <w:pPr>
      <w:ind w:left="720"/>
      <w:contextualSpacing/>
    </w:pPr>
  </w:style>
  <w:style w:type="table" w:styleId="TableGrid">
    <w:name w:val="Table Grid"/>
    <w:basedOn w:val="TableNormal"/>
    <w:uiPriority w:val="59"/>
    <w:rsid w:val="00656B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656B27"/>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styleId="Hyperlink">
    <w:name w:val="Hyperlink"/>
    <w:basedOn w:val="DefaultParagraphFont"/>
    <w:uiPriority w:val="99"/>
    <w:unhideWhenUsed/>
    <w:rsid w:val="00656B27"/>
    <w:rPr>
      <w:color w:val="0000FF"/>
      <w:u w:val="single"/>
    </w:rPr>
  </w:style>
  <w:style w:type="character" w:styleId="FollowedHyperlink">
    <w:name w:val="FollowedHyperlink"/>
    <w:basedOn w:val="DefaultParagraphFont"/>
    <w:uiPriority w:val="99"/>
    <w:semiHidden/>
    <w:unhideWhenUsed/>
    <w:rsid w:val="00F016BF"/>
    <w:rPr>
      <w:color w:val="800080"/>
      <w:u w:val="single"/>
    </w:rPr>
  </w:style>
  <w:style w:type="character" w:customStyle="1" w:styleId="Heading3Char">
    <w:name w:val="Heading 3 Char"/>
    <w:basedOn w:val="DefaultParagraphFont"/>
    <w:link w:val="Heading3"/>
    <w:rsid w:val="00E30660"/>
    <w:rPr>
      <w:rFonts w:eastAsia="Times New Roman" w:cs="Times New Roman"/>
      <w:b/>
      <w:szCs w:val="20"/>
      <w:u w:val="single"/>
    </w:rPr>
  </w:style>
  <w:style w:type="paragraph" w:styleId="BodyText">
    <w:name w:val="Body Text"/>
    <w:basedOn w:val="Normal"/>
    <w:link w:val="BodyTextChar"/>
    <w:rsid w:val="00E30660"/>
    <w:rPr>
      <w:rFonts w:eastAsia="MS ??" w:cs="Arial"/>
      <w:sz w:val="22"/>
    </w:rPr>
  </w:style>
  <w:style w:type="character" w:customStyle="1" w:styleId="BodyTextChar">
    <w:name w:val="Body Text Char"/>
    <w:basedOn w:val="DefaultParagraphFont"/>
    <w:link w:val="BodyText"/>
    <w:rsid w:val="00E30660"/>
    <w:rPr>
      <w:rFonts w:eastAsia="MS ??" w:cs="Arial"/>
      <w:sz w:val="22"/>
    </w:rPr>
  </w:style>
  <w:style w:type="paragraph" w:styleId="Header">
    <w:name w:val="header"/>
    <w:basedOn w:val="Normal"/>
    <w:link w:val="HeaderChar"/>
    <w:unhideWhenUsed/>
    <w:rsid w:val="00E30660"/>
    <w:pPr>
      <w:tabs>
        <w:tab w:val="center" w:pos="4513"/>
        <w:tab w:val="right" w:pos="9026"/>
      </w:tabs>
    </w:pPr>
    <w:rPr>
      <w:rFonts w:ascii="Calibri" w:eastAsia="Times New Roman" w:hAnsi="Calibri"/>
      <w:szCs w:val="24"/>
    </w:rPr>
  </w:style>
  <w:style w:type="character" w:customStyle="1" w:styleId="HeaderChar">
    <w:name w:val="Header Char"/>
    <w:basedOn w:val="DefaultParagraphFont"/>
    <w:link w:val="Header"/>
    <w:rsid w:val="00E30660"/>
    <w:rPr>
      <w:rFonts w:ascii="Calibri" w:eastAsia="Times New Roman" w:hAnsi="Calibri" w:cs="Times New Roman"/>
      <w:szCs w:val="24"/>
    </w:rPr>
  </w:style>
  <w:style w:type="paragraph" w:customStyle="1" w:styleId="Default">
    <w:name w:val="Default"/>
    <w:rsid w:val="00E30660"/>
    <w:pPr>
      <w:autoSpaceDE w:val="0"/>
      <w:autoSpaceDN w:val="0"/>
      <w:adjustRightInd w:val="0"/>
    </w:pPr>
    <w:rPr>
      <w:rFonts w:eastAsia="Times New Roman" w:cs="Arial"/>
      <w:color w:val="000000"/>
      <w:sz w:val="24"/>
      <w:szCs w:val="24"/>
    </w:rPr>
  </w:style>
  <w:style w:type="character" w:customStyle="1" w:styleId="ListParagraphChar">
    <w:name w:val="List Paragraph Char"/>
    <w:link w:val="ListParagraph"/>
    <w:uiPriority w:val="34"/>
    <w:locked/>
    <w:rsid w:val="00E30660"/>
  </w:style>
  <w:style w:type="character" w:customStyle="1" w:styleId="Heading2Char">
    <w:name w:val="Heading 2 Char"/>
    <w:basedOn w:val="DefaultParagraphFont"/>
    <w:link w:val="Heading2"/>
    <w:uiPriority w:val="9"/>
    <w:semiHidden/>
    <w:rsid w:val="00602B73"/>
    <w:rPr>
      <w:rFonts w:asciiTheme="majorHAnsi" w:eastAsiaTheme="majorEastAsia" w:hAnsiTheme="majorHAnsi" w:cstheme="majorBidi"/>
      <w:b/>
      <w:bCs/>
      <w:color w:val="4F81BD" w:themeColor="accent1"/>
      <w:sz w:val="26"/>
      <w:szCs w:val="26"/>
      <w:lang w:eastAsia="en-US"/>
    </w:rPr>
  </w:style>
  <w:style w:type="paragraph" w:styleId="NormalWeb">
    <w:name w:val="Normal (Web)"/>
    <w:basedOn w:val="Normal"/>
    <w:uiPriority w:val="99"/>
    <w:unhideWhenUsed/>
    <w:rsid w:val="00602B73"/>
    <w:pPr>
      <w:spacing w:after="208"/>
    </w:pPr>
    <w:rPr>
      <w:rFonts w:ascii="Times New Roman" w:eastAsia="Times New Roman" w:hAnsi="Times New Roman"/>
      <w:szCs w:val="24"/>
      <w:lang w:eastAsia="en-GB"/>
    </w:rPr>
  </w:style>
  <w:style w:type="character" w:customStyle="1" w:styleId="ta">
    <w:name w:val="_ta"/>
    <w:basedOn w:val="DefaultParagraphFont"/>
    <w:rsid w:val="003C3CE9"/>
  </w:style>
  <w:style w:type="character" w:customStyle="1" w:styleId="Heading4Char">
    <w:name w:val="Heading 4 Char"/>
    <w:basedOn w:val="DefaultParagraphFont"/>
    <w:link w:val="Heading4"/>
    <w:uiPriority w:val="9"/>
    <w:rsid w:val="006E4667"/>
    <w:rPr>
      <w:rFonts w:asciiTheme="majorHAnsi" w:eastAsiaTheme="majorEastAsia" w:hAnsiTheme="majorHAnsi" w:cstheme="majorBidi"/>
      <w:b/>
      <w:bCs/>
      <w:i/>
      <w:iCs/>
      <w:color w:val="4F81BD" w:themeColor="accent1"/>
      <w:sz w:val="24"/>
      <w:szCs w:val="22"/>
      <w:lang w:eastAsia="en-US"/>
    </w:rPr>
  </w:style>
  <w:style w:type="paragraph" w:styleId="NoSpacing">
    <w:name w:val="No Spacing"/>
    <w:basedOn w:val="Normal"/>
    <w:uiPriority w:val="1"/>
    <w:qFormat/>
    <w:rsid w:val="00AD3871"/>
    <w:rPr>
      <w:rFonts w:ascii="Calibri" w:eastAsiaTheme="minorHAnsi" w:hAnsi="Calibri"/>
      <w:sz w:val="22"/>
      <w:lang w:eastAsia="en-GB"/>
    </w:rPr>
  </w:style>
  <w:style w:type="paragraph" w:customStyle="1" w:styleId="Pa4">
    <w:name w:val="Pa4"/>
    <w:basedOn w:val="Normal"/>
    <w:uiPriority w:val="99"/>
    <w:rsid w:val="00D32182"/>
    <w:pPr>
      <w:autoSpaceDE w:val="0"/>
      <w:autoSpaceDN w:val="0"/>
      <w:spacing w:line="221" w:lineRule="atLeast"/>
    </w:pPr>
    <w:rPr>
      <w:rFonts w:ascii="Arial MT Std Light" w:eastAsiaTheme="minorHAnsi" w:hAnsi="Arial MT Std Light"/>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93433">
      <w:bodyDiv w:val="1"/>
      <w:marLeft w:val="0"/>
      <w:marRight w:val="0"/>
      <w:marTop w:val="0"/>
      <w:marBottom w:val="0"/>
      <w:divBdr>
        <w:top w:val="none" w:sz="0" w:space="0" w:color="auto"/>
        <w:left w:val="none" w:sz="0" w:space="0" w:color="auto"/>
        <w:bottom w:val="none" w:sz="0" w:space="0" w:color="auto"/>
        <w:right w:val="none" w:sz="0" w:space="0" w:color="auto"/>
      </w:divBdr>
    </w:div>
    <w:div w:id="91632102">
      <w:bodyDiv w:val="1"/>
      <w:marLeft w:val="0"/>
      <w:marRight w:val="0"/>
      <w:marTop w:val="0"/>
      <w:marBottom w:val="0"/>
      <w:divBdr>
        <w:top w:val="none" w:sz="0" w:space="0" w:color="auto"/>
        <w:left w:val="none" w:sz="0" w:space="0" w:color="auto"/>
        <w:bottom w:val="none" w:sz="0" w:space="0" w:color="auto"/>
        <w:right w:val="none" w:sz="0" w:space="0" w:color="auto"/>
      </w:divBdr>
    </w:div>
    <w:div w:id="102113284">
      <w:bodyDiv w:val="1"/>
      <w:marLeft w:val="0"/>
      <w:marRight w:val="0"/>
      <w:marTop w:val="0"/>
      <w:marBottom w:val="0"/>
      <w:divBdr>
        <w:top w:val="none" w:sz="0" w:space="0" w:color="auto"/>
        <w:left w:val="none" w:sz="0" w:space="0" w:color="auto"/>
        <w:bottom w:val="none" w:sz="0" w:space="0" w:color="auto"/>
        <w:right w:val="none" w:sz="0" w:space="0" w:color="auto"/>
      </w:divBdr>
    </w:div>
    <w:div w:id="133641103">
      <w:bodyDiv w:val="1"/>
      <w:marLeft w:val="0"/>
      <w:marRight w:val="0"/>
      <w:marTop w:val="0"/>
      <w:marBottom w:val="0"/>
      <w:divBdr>
        <w:top w:val="none" w:sz="0" w:space="0" w:color="auto"/>
        <w:left w:val="none" w:sz="0" w:space="0" w:color="auto"/>
        <w:bottom w:val="none" w:sz="0" w:space="0" w:color="auto"/>
        <w:right w:val="none" w:sz="0" w:space="0" w:color="auto"/>
      </w:divBdr>
    </w:div>
    <w:div w:id="208809001">
      <w:bodyDiv w:val="1"/>
      <w:marLeft w:val="0"/>
      <w:marRight w:val="0"/>
      <w:marTop w:val="0"/>
      <w:marBottom w:val="0"/>
      <w:divBdr>
        <w:top w:val="none" w:sz="0" w:space="0" w:color="auto"/>
        <w:left w:val="none" w:sz="0" w:space="0" w:color="auto"/>
        <w:bottom w:val="none" w:sz="0" w:space="0" w:color="auto"/>
        <w:right w:val="none" w:sz="0" w:space="0" w:color="auto"/>
      </w:divBdr>
    </w:div>
    <w:div w:id="240066382">
      <w:bodyDiv w:val="1"/>
      <w:marLeft w:val="0"/>
      <w:marRight w:val="0"/>
      <w:marTop w:val="0"/>
      <w:marBottom w:val="0"/>
      <w:divBdr>
        <w:top w:val="none" w:sz="0" w:space="0" w:color="auto"/>
        <w:left w:val="none" w:sz="0" w:space="0" w:color="auto"/>
        <w:bottom w:val="none" w:sz="0" w:space="0" w:color="auto"/>
        <w:right w:val="none" w:sz="0" w:space="0" w:color="auto"/>
      </w:divBdr>
    </w:div>
    <w:div w:id="272171557">
      <w:bodyDiv w:val="1"/>
      <w:marLeft w:val="0"/>
      <w:marRight w:val="0"/>
      <w:marTop w:val="0"/>
      <w:marBottom w:val="0"/>
      <w:divBdr>
        <w:top w:val="none" w:sz="0" w:space="0" w:color="auto"/>
        <w:left w:val="none" w:sz="0" w:space="0" w:color="auto"/>
        <w:bottom w:val="none" w:sz="0" w:space="0" w:color="auto"/>
        <w:right w:val="none" w:sz="0" w:space="0" w:color="auto"/>
      </w:divBdr>
    </w:div>
    <w:div w:id="286395588">
      <w:bodyDiv w:val="1"/>
      <w:marLeft w:val="0"/>
      <w:marRight w:val="0"/>
      <w:marTop w:val="0"/>
      <w:marBottom w:val="0"/>
      <w:divBdr>
        <w:top w:val="none" w:sz="0" w:space="0" w:color="auto"/>
        <w:left w:val="none" w:sz="0" w:space="0" w:color="auto"/>
        <w:bottom w:val="none" w:sz="0" w:space="0" w:color="auto"/>
        <w:right w:val="none" w:sz="0" w:space="0" w:color="auto"/>
      </w:divBdr>
    </w:div>
    <w:div w:id="297533935">
      <w:bodyDiv w:val="1"/>
      <w:marLeft w:val="0"/>
      <w:marRight w:val="0"/>
      <w:marTop w:val="0"/>
      <w:marBottom w:val="0"/>
      <w:divBdr>
        <w:top w:val="none" w:sz="0" w:space="0" w:color="auto"/>
        <w:left w:val="none" w:sz="0" w:space="0" w:color="auto"/>
        <w:bottom w:val="none" w:sz="0" w:space="0" w:color="auto"/>
        <w:right w:val="none" w:sz="0" w:space="0" w:color="auto"/>
      </w:divBdr>
    </w:div>
    <w:div w:id="299112702">
      <w:bodyDiv w:val="1"/>
      <w:marLeft w:val="0"/>
      <w:marRight w:val="0"/>
      <w:marTop w:val="0"/>
      <w:marBottom w:val="0"/>
      <w:divBdr>
        <w:top w:val="none" w:sz="0" w:space="0" w:color="auto"/>
        <w:left w:val="none" w:sz="0" w:space="0" w:color="auto"/>
        <w:bottom w:val="none" w:sz="0" w:space="0" w:color="auto"/>
        <w:right w:val="none" w:sz="0" w:space="0" w:color="auto"/>
      </w:divBdr>
    </w:div>
    <w:div w:id="310988476">
      <w:bodyDiv w:val="1"/>
      <w:marLeft w:val="0"/>
      <w:marRight w:val="0"/>
      <w:marTop w:val="0"/>
      <w:marBottom w:val="0"/>
      <w:divBdr>
        <w:top w:val="none" w:sz="0" w:space="0" w:color="auto"/>
        <w:left w:val="none" w:sz="0" w:space="0" w:color="auto"/>
        <w:bottom w:val="none" w:sz="0" w:space="0" w:color="auto"/>
        <w:right w:val="none" w:sz="0" w:space="0" w:color="auto"/>
      </w:divBdr>
      <w:divsChild>
        <w:div w:id="784738431">
          <w:marLeft w:val="0"/>
          <w:marRight w:val="0"/>
          <w:marTop w:val="0"/>
          <w:marBottom w:val="0"/>
          <w:divBdr>
            <w:top w:val="none" w:sz="0" w:space="0" w:color="auto"/>
            <w:left w:val="none" w:sz="0" w:space="0" w:color="auto"/>
            <w:bottom w:val="none" w:sz="0" w:space="0" w:color="auto"/>
            <w:right w:val="none" w:sz="0" w:space="0" w:color="auto"/>
          </w:divBdr>
          <w:divsChild>
            <w:div w:id="1552569021">
              <w:marLeft w:val="0"/>
              <w:marRight w:val="0"/>
              <w:marTop w:val="325"/>
              <w:marBottom w:val="243"/>
              <w:divBdr>
                <w:top w:val="none" w:sz="0" w:space="0" w:color="auto"/>
                <w:left w:val="none" w:sz="0" w:space="0" w:color="auto"/>
                <w:bottom w:val="none" w:sz="0" w:space="0" w:color="auto"/>
                <w:right w:val="none" w:sz="0" w:space="0" w:color="auto"/>
              </w:divBdr>
              <w:divsChild>
                <w:div w:id="1430808122">
                  <w:marLeft w:val="0"/>
                  <w:marRight w:val="0"/>
                  <w:marTop w:val="0"/>
                  <w:marBottom w:val="0"/>
                  <w:divBdr>
                    <w:top w:val="none" w:sz="0" w:space="0" w:color="auto"/>
                    <w:left w:val="none" w:sz="0" w:space="0" w:color="auto"/>
                    <w:bottom w:val="none" w:sz="0" w:space="0" w:color="auto"/>
                    <w:right w:val="none" w:sz="0" w:space="0" w:color="auto"/>
                  </w:divBdr>
                  <w:divsChild>
                    <w:div w:id="18560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6466704">
      <w:bodyDiv w:val="1"/>
      <w:marLeft w:val="0"/>
      <w:marRight w:val="0"/>
      <w:marTop w:val="0"/>
      <w:marBottom w:val="0"/>
      <w:divBdr>
        <w:top w:val="none" w:sz="0" w:space="0" w:color="auto"/>
        <w:left w:val="none" w:sz="0" w:space="0" w:color="auto"/>
        <w:bottom w:val="none" w:sz="0" w:space="0" w:color="auto"/>
        <w:right w:val="none" w:sz="0" w:space="0" w:color="auto"/>
      </w:divBdr>
    </w:div>
    <w:div w:id="341394535">
      <w:bodyDiv w:val="1"/>
      <w:marLeft w:val="0"/>
      <w:marRight w:val="0"/>
      <w:marTop w:val="0"/>
      <w:marBottom w:val="0"/>
      <w:divBdr>
        <w:top w:val="none" w:sz="0" w:space="0" w:color="auto"/>
        <w:left w:val="none" w:sz="0" w:space="0" w:color="auto"/>
        <w:bottom w:val="none" w:sz="0" w:space="0" w:color="auto"/>
        <w:right w:val="none" w:sz="0" w:space="0" w:color="auto"/>
      </w:divBdr>
    </w:div>
    <w:div w:id="355426846">
      <w:bodyDiv w:val="1"/>
      <w:marLeft w:val="0"/>
      <w:marRight w:val="0"/>
      <w:marTop w:val="0"/>
      <w:marBottom w:val="0"/>
      <w:divBdr>
        <w:top w:val="none" w:sz="0" w:space="0" w:color="auto"/>
        <w:left w:val="none" w:sz="0" w:space="0" w:color="auto"/>
        <w:bottom w:val="none" w:sz="0" w:space="0" w:color="auto"/>
        <w:right w:val="none" w:sz="0" w:space="0" w:color="auto"/>
      </w:divBdr>
    </w:div>
    <w:div w:id="356128097">
      <w:bodyDiv w:val="1"/>
      <w:marLeft w:val="0"/>
      <w:marRight w:val="0"/>
      <w:marTop w:val="0"/>
      <w:marBottom w:val="0"/>
      <w:divBdr>
        <w:top w:val="none" w:sz="0" w:space="0" w:color="auto"/>
        <w:left w:val="none" w:sz="0" w:space="0" w:color="auto"/>
        <w:bottom w:val="none" w:sz="0" w:space="0" w:color="auto"/>
        <w:right w:val="none" w:sz="0" w:space="0" w:color="auto"/>
      </w:divBdr>
    </w:div>
    <w:div w:id="364520315">
      <w:bodyDiv w:val="1"/>
      <w:marLeft w:val="0"/>
      <w:marRight w:val="0"/>
      <w:marTop w:val="0"/>
      <w:marBottom w:val="0"/>
      <w:divBdr>
        <w:top w:val="none" w:sz="0" w:space="0" w:color="auto"/>
        <w:left w:val="none" w:sz="0" w:space="0" w:color="auto"/>
        <w:bottom w:val="none" w:sz="0" w:space="0" w:color="auto"/>
        <w:right w:val="none" w:sz="0" w:space="0" w:color="auto"/>
      </w:divBdr>
    </w:div>
    <w:div w:id="380055898">
      <w:bodyDiv w:val="1"/>
      <w:marLeft w:val="0"/>
      <w:marRight w:val="0"/>
      <w:marTop w:val="0"/>
      <w:marBottom w:val="0"/>
      <w:divBdr>
        <w:top w:val="none" w:sz="0" w:space="0" w:color="auto"/>
        <w:left w:val="none" w:sz="0" w:space="0" w:color="auto"/>
        <w:bottom w:val="none" w:sz="0" w:space="0" w:color="auto"/>
        <w:right w:val="none" w:sz="0" w:space="0" w:color="auto"/>
      </w:divBdr>
    </w:div>
    <w:div w:id="442697921">
      <w:bodyDiv w:val="1"/>
      <w:marLeft w:val="0"/>
      <w:marRight w:val="0"/>
      <w:marTop w:val="0"/>
      <w:marBottom w:val="0"/>
      <w:divBdr>
        <w:top w:val="none" w:sz="0" w:space="0" w:color="auto"/>
        <w:left w:val="none" w:sz="0" w:space="0" w:color="auto"/>
        <w:bottom w:val="none" w:sz="0" w:space="0" w:color="auto"/>
        <w:right w:val="none" w:sz="0" w:space="0" w:color="auto"/>
      </w:divBdr>
    </w:div>
    <w:div w:id="517082403">
      <w:bodyDiv w:val="1"/>
      <w:marLeft w:val="0"/>
      <w:marRight w:val="0"/>
      <w:marTop w:val="0"/>
      <w:marBottom w:val="0"/>
      <w:divBdr>
        <w:top w:val="none" w:sz="0" w:space="0" w:color="auto"/>
        <w:left w:val="none" w:sz="0" w:space="0" w:color="auto"/>
        <w:bottom w:val="none" w:sz="0" w:space="0" w:color="auto"/>
        <w:right w:val="none" w:sz="0" w:space="0" w:color="auto"/>
      </w:divBdr>
    </w:div>
    <w:div w:id="575437932">
      <w:bodyDiv w:val="1"/>
      <w:marLeft w:val="0"/>
      <w:marRight w:val="0"/>
      <w:marTop w:val="0"/>
      <w:marBottom w:val="0"/>
      <w:divBdr>
        <w:top w:val="none" w:sz="0" w:space="0" w:color="auto"/>
        <w:left w:val="none" w:sz="0" w:space="0" w:color="auto"/>
        <w:bottom w:val="none" w:sz="0" w:space="0" w:color="auto"/>
        <w:right w:val="none" w:sz="0" w:space="0" w:color="auto"/>
      </w:divBdr>
    </w:div>
    <w:div w:id="596405034">
      <w:bodyDiv w:val="1"/>
      <w:marLeft w:val="0"/>
      <w:marRight w:val="0"/>
      <w:marTop w:val="0"/>
      <w:marBottom w:val="0"/>
      <w:divBdr>
        <w:top w:val="none" w:sz="0" w:space="0" w:color="auto"/>
        <w:left w:val="none" w:sz="0" w:space="0" w:color="auto"/>
        <w:bottom w:val="none" w:sz="0" w:space="0" w:color="auto"/>
        <w:right w:val="none" w:sz="0" w:space="0" w:color="auto"/>
      </w:divBdr>
    </w:div>
    <w:div w:id="665061150">
      <w:bodyDiv w:val="1"/>
      <w:marLeft w:val="0"/>
      <w:marRight w:val="0"/>
      <w:marTop w:val="0"/>
      <w:marBottom w:val="0"/>
      <w:divBdr>
        <w:top w:val="none" w:sz="0" w:space="0" w:color="auto"/>
        <w:left w:val="none" w:sz="0" w:space="0" w:color="auto"/>
        <w:bottom w:val="none" w:sz="0" w:space="0" w:color="auto"/>
        <w:right w:val="none" w:sz="0" w:space="0" w:color="auto"/>
      </w:divBdr>
    </w:div>
    <w:div w:id="677345474">
      <w:bodyDiv w:val="1"/>
      <w:marLeft w:val="0"/>
      <w:marRight w:val="0"/>
      <w:marTop w:val="0"/>
      <w:marBottom w:val="0"/>
      <w:divBdr>
        <w:top w:val="none" w:sz="0" w:space="0" w:color="auto"/>
        <w:left w:val="none" w:sz="0" w:space="0" w:color="auto"/>
        <w:bottom w:val="none" w:sz="0" w:space="0" w:color="auto"/>
        <w:right w:val="none" w:sz="0" w:space="0" w:color="auto"/>
      </w:divBdr>
    </w:div>
    <w:div w:id="703603957">
      <w:bodyDiv w:val="1"/>
      <w:marLeft w:val="0"/>
      <w:marRight w:val="0"/>
      <w:marTop w:val="0"/>
      <w:marBottom w:val="0"/>
      <w:divBdr>
        <w:top w:val="none" w:sz="0" w:space="0" w:color="auto"/>
        <w:left w:val="none" w:sz="0" w:space="0" w:color="auto"/>
        <w:bottom w:val="none" w:sz="0" w:space="0" w:color="auto"/>
        <w:right w:val="none" w:sz="0" w:space="0" w:color="auto"/>
      </w:divBdr>
    </w:div>
    <w:div w:id="732510416">
      <w:bodyDiv w:val="1"/>
      <w:marLeft w:val="0"/>
      <w:marRight w:val="0"/>
      <w:marTop w:val="0"/>
      <w:marBottom w:val="0"/>
      <w:divBdr>
        <w:top w:val="none" w:sz="0" w:space="0" w:color="auto"/>
        <w:left w:val="none" w:sz="0" w:space="0" w:color="auto"/>
        <w:bottom w:val="none" w:sz="0" w:space="0" w:color="auto"/>
        <w:right w:val="none" w:sz="0" w:space="0" w:color="auto"/>
      </w:divBdr>
    </w:div>
    <w:div w:id="828788912">
      <w:bodyDiv w:val="1"/>
      <w:marLeft w:val="0"/>
      <w:marRight w:val="0"/>
      <w:marTop w:val="0"/>
      <w:marBottom w:val="0"/>
      <w:divBdr>
        <w:top w:val="none" w:sz="0" w:space="0" w:color="auto"/>
        <w:left w:val="none" w:sz="0" w:space="0" w:color="auto"/>
        <w:bottom w:val="none" w:sz="0" w:space="0" w:color="auto"/>
        <w:right w:val="none" w:sz="0" w:space="0" w:color="auto"/>
      </w:divBdr>
    </w:div>
    <w:div w:id="854882835">
      <w:bodyDiv w:val="1"/>
      <w:marLeft w:val="0"/>
      <w:marRight w:val="0"/>
      <w:marTop w:val="0"/>
      <w:marBottom w:val="0"/>
      <w:divBdr>
        <w:top w:val="none" w:sz="0" w:space="0" w:color="auto"/>
        <w:left w:val="none" w:sz="0" w:space="0" w:color="auto"/>
        <w:bottom w:val="none" w:sz="0" w:space="0" w:color="auto"/>
        <w:right w:val="none" w:sz="0" w:space="0" w:color="auto"/>
      </w:divBdr>
    </w:div>
    <w:div w:id="867333090">
      <w:bodyDiv w:val="1"/>
      <w:marLeft w:val="0"/>
      <w:marRight w:val="0"/>
      <w:marTop w:val="0"/>
      <w:marBottom w:val="0"/>
      <w:divBdr>
        <w:top w:val="none" w:sz="0" w:space="0" w:color="auto"/>
        <w:left w:val="none" w:sz="0" w:space="0" w:color="auto"/>
        <w:bottom w:val="none" w:sz="0" w:space="0" w:color="auto"/>
        <w:right w:val="none" w:sz="0" w:space="0" w:color="auto"/>
      </w:divBdr>
    </w:div>
    <w:div w:id="880483255">
      <w:bodyDiv w:val="1"/>
      <w:marLeft w:val="0"/>
      <w:marRight w:val="0"/>
      <w:marTop w:val="0"/>
      <w:marBottom w:val="0"/>
      <w:divBdr>
        <w:top w:val="none" w:sz="0" w:space="0" w:color="auto"/>
        <w:left w:val="none" w:sz="0" w:space="0" w:color="auto"/>
        <w:bottom w:val="none" w:sz="0" w:space="0" w:color="auto"/>
        <w:right w:val="none" w:sz="0" w:space="0" w:color="auto"/>
      </w:divBdr>
    </w:div>
    <w:div w:id="927271504">
      <w:bodyDiv w:val="1"/>
      <w:marLeft w:val="0"/>
      <w:marRight w:val="0"/>
      <w:marTop w:val="0"/>
      <w:marBottom w:val="0"/>
      <w:divBdr>
        <w:top w:val="none" w:sz="0" w:space="0" w:color="auto"/>
        <w:left w:val="none" w:sz="0" w:space="0" w:color="auto"/>
        <w:bottom w:val="none" w:sz="0" w:space="0" w:color="auto"/>
        <w:right w:val="none" w:sz="0" w:space="0" w:color="auto"/>
      </w:divBdr>
    </w:div>
    <w:div w:id="1007051878">
      <w:bodyDiv w:val="1"/>
      <w:marLeft w:val="0"/>
      <w:marRight w:val="0"/>
      <w:marTop w:val="0"/>
      <w:marBottom w:val="0"/>
      <w:divBdr>
        <w:top w:val="none" w:sz="0" w:space="0" w:color="auto"/>
        <w:left w:val="none" w:sz="0" w:space="0" w:color="auto"/>
        <w:bottom w:val="none" w:sz="0" w:space="0" w:color="auto"/>
        <w:right w:val="none" w:sz="0" w:space="0" w:color="auto"/>
      </w:divBdr>
    </w:div>
    <w:div w:id="1021470066">
      <w:bodyDiv w:val="1"/>
      <w:marLeft w:val="0"/>
      <w:marRight w:val="0"/>
      <w:marTop w:val="0"/>
      <w:marBottom w:val="0"/>
      <w:divBdr>
        <w:top w:val="none" w:sz="0" w:space="0" w:color="auto"/>
        <w:left w:val="none" w:sz="0" w:space="0" w:color="auto"/>
        <w:bottom w:val="none" w:sz="0" w:space="0" w:color="auto"/>
        <w:right w:val="none" w:sz="0" w:space="0" w:color="auto"/>
      </w:divBdr>
    </w:div>
    <w:div w:id="1066806260">
      <w:bodyDiv w:val="1"/>
      <w:marLeft w:val="0"/>
      <w:marRight w:val="0"/>
      <w:marTop w:val="0"/>
      <w:marBottom w:val="0"/>
      <w:divBdr>
        <w:top w:val="none" w:sz="0" w:space="0" w:color="auto"/>
        <w:left w:val="none" w:sz="0" w:space="0" w:color="auto"/>
        <w:bottom w:val="none" w:sz="0" w:space="0" w:color="auto"/>
        <w:right w:val="none" w:sz="0" w:space="0" w:color="auto"/>
      </w:divBdr>
    </w:div>
    <w:div w:id="1067847291">
      <w:bodyDiv w:val="1"/>
      <w:marLeft w:val="0"/>
      <w:marRight w:val="0"/>
      <w:marTop w:val="0"/>
      <w:marBottom w:val="0"/>
      <w:divBdr>
        <w:top w:val="none" w:sz="0" w:space="0" w:color="auto"/>
        <w:left w:val="none" w:sz="0" w:space="0" w:color="auto"/>
        <w:bottom w:val="none" w:sz="0" w:space="0" w:color="auto"/>
        <w:right w:val="none" w:sz="0" w:space="0" w:color="auto"/>
      </w:divBdr>
    </w:div>
    <w:div w:id="1141532322">
      <w:bodyDiv w:val="1"/>
      <w:marLeft w:val="0"/>
      <w:marRight w:val="0"/>
      <w:marTop w:val="0"/>
      <w:marBottom w:val="0"/>
      <w:divBdr>
        <w:top w:val="none" w:sz="0" w:space="0" w:color="auto"/>
        <w:left w:val="none" w:sz="0" w:space="0" w:color="auto"/>
        <w:bottom w:val="none" w:sz="0" w:space="0" w:color="auto"/>
        <w:right w:val="none" w:sz="0" w:space="0" w:color="auto"/>
      </w:divBdr>
    </w:div>
    <w:div w:id="1145046578">
      <w:bodyDiv w:val="1"/>
      <w:marLeft w:val="0"/>
      <w:marRight w:val="0"/>
      <w:marTop w:val="0"/>
      <w:marBottom w:val="0"/>
      <w:divBdr>
        <w:top w:val="none" w:sz="0" w:space="0" w:color="auto"/>
        <w:left w:val="none" w:sz="0" w:space="0" w:color="auto"/>
        <w:bottom w:val="none" w:sz="0" w:space="0" w:color="auto"/>
        <w:right w:val="none" w:sz="0" w:space="0" w:color="auto"/>
      </w:divBdr>
    </w:div>
    <w:div w:id="1165441578">
      <w:bodyDiv w:val="1"/>
      <w:marLeft w:val="0"/>
      <w:marRight w:val="0"/>
      <w:marTop w:val="0"/>
      <w:marBottom w:val="0"/>
      <w:divBdr>
        <w:top w:val="none" w:sz="0" w:space="0" w:color="auto"/>
        <w:left w:val="none" w:sz="0" w:space="0" w:color="auto"/>
        <w:bottom w:val="none" w:sz="0" w:space="0" w:color="auto"/>
        <w:right w:val="none" w:sz="0" w:space="0" w:color="auto"/>
      </w:divBdr>
    </w:div>
    <w:div w:id="1213033491">
      <w:bodyDiv w:val="1"/>
      <w:marLeft w:val="0"/>
      <w:marRight w:val="0"/>
      <w:marTop w:val="0"/>
      <w:marBottom w:val="0"/>
      <w:divBdr>
        <w:top w:val="none" w:sz="0" w:space="0" w:color="auto"/>
        <w:left w:val="none" w:sz="0" w:space="0" w:color="auto"/>
        <w:bottom w:val="none" w:sz="0" w:space="0" w:color="auto"/>
        <w:right w:val="none" w:sz="0" w:space="0" w:color="auto"/>
      </w:divBdr>
    </w:div>
    <w:div w:id="1234201752">
      <w:bodyDiv w:val="1"/>
      <w:marLeft w:val="0"/>
      <w:marRight w:val="0"/>
      <w:marTop w:val="0"/>
      <w:marBottom w:val="0"/>
      <w:divBdr>
        <w:top w:val="none" w:sz="0" w:space="0" w:color="auto"/>
        <w:left w:val="none" w:sz="0" w:space="0" w:color="auto"/>
        <w:bottom w:val="none" w:sz="0" w:space="0" w:color="auto"/>
        <w:right w:val="none" w:sz="0" w:space="0" w:color="auto"/>
      </w:divBdr>
    </w:div>
    <w:div w:id="1334987388">
      <w:bodyDiv w:val="1"/>
      <w:marLeft w:val="0"/>
      <w:marRight w:val="0"/>
      <w:marTop w:val="0"/>
      <w:marBottom w:val="0"/>
      <w:divBdr>
        <w:top w:val="none" w:sz="0" w:space="0" w:color="auto"/>
        <w:left w:val="none" w:sz="0" w:space="0" w:color="auto"/>
        <w:bottom w:val="none" w:sz="0" w:space="0" w:color="auto"/>
        <w:right w:val="none" w:sz="0" w:space="0" w:color="auto"/>
      </w:divBdr>
    </w:div>
    <w:div w:id="1348217588">
      <w:bodyDiv w:val="1"/>
      <w:marLeft w:val="0"/>
      <w:marRight w:val="0"/>
      <w:marTop w:val="0"/>
      <w:marBottom w:val="0"/>
      <w:divBdr>
        <w:top w:val="none" w:sz="0" w:space="0" w:color="auto"/>
        <w:left w:val="none" w:sz="0" w:space="0" w:color="auto"/>
        <w:bottom w:val="none" w:sz="0" w:space="0" w:color="auto"/>
        <w:right w:val="none" w:sz="0" w:space="0" w:color="auto"/>
      </w:divBdr>
    </w:div>
    <w:div w:id="1349915067">
      <w:bodyDiv w:val="1"/>
      <w:marLeft w:val="0"/>
      <w:marRight w:val="0"/>
      <w:marTop w:val="0"/>
      <w:marBottom w:val="0"/>
      <w:divBdr>
        <w:top w:val="none" w:sz="0" w:space="0" w:color="auto"/>
        <w:left w:val="none" w:sz="0" w:space="0" w:color="auto"/>
        <w:bottom w:val="none" w:sz="0" w:space="0" w:color="auto"/>
        <w:right w:val="none" w:sz="0" w:space="0" w:color="auto"/>
      </w:divBdr>
    </w:div>
    <w:div w:id="1353921153">
      <w:bodyDiv w:val="1"/>
      <w:marLeft w:val="0"/>
      <w:marRight w:val="0"/>
      <w:marTop w:val="0"/>
      <w:marBottom w:val="0"/>
      <w:divBdr>
        <w:top w:val="none" w:sz="0" w:space="0" w:color="auto"/>
        <w:left w:val="none" w:sz="0" w:space="0" w:color="auto"/>
        <w:bottom w:val="none" w:sz="0" w:space="0" w:color="auto"/>
        <w:right w:val="none" w:sz="0" w:space="0" w:color="auto"/>
      </w:divBdr>
    </w:div>
    <w:div w:id="1355811104">
      <w:bodyDiv w:val="1"/>
      <w:marLeft w:val="0"/>
      <w:marRight w:val="0"/>
      <w:marTop w:val="0"/>
      <w:marBottom w:val="0"/>
      <w:divBdr>
        <w:top w:val="none" w:sz="0" w:space="0" w:color="auto"/>
        <w:left w:val="none" w:sz="0" w:space="0" w:color="auto"/>
        <w:bottom w:val="none" w:sz="0" w:space="0" w:color="auto"/>
        <w:right w:val="none" w:sz="0" w:space="0" w:color="auto"/>
      </w:divBdr>
    </w:div>
    <w:div w:id="1365138145">
      <w:bodyDiv w:val="1"/>
      <w:marLeft w:val="0"/>
      <w:marRight w:val="0"/>
      <w:marTop w:val="0"/>
      <w:marBottom w:val="0"/>
      <w:divBdr>
        <w:top w:val="none" w:sz="0" w:space="0" w:color="auto"/>
        <w:left w:val="none" w:sz="0" w:space="0" w:color="auto"/>
        <w:bottom w:val="none" w:sz="0" w:space="0" w:color="auto"/>
        <w:right w:val="none" w:sz="0" w:space="0" w:color="auto"/>
      </w:divBdr>
    </w:div>
    <w:div w:id="1379009964">
      <w:bodyDiv w:val="1"/>
      <w:marLeft w:val="0"/>
      <w:marRight w:val="0"/>
      <w:marTop w:val="0"/>
      <w:marBottom w:val="0"/>
      <w:divBdr>
        <w:top w:val="none" w:sz="0" w:space="0" w:color="auto"/>
        <w:left w:val="none" w:sz="0" w:space="0" w:color="auto"/>
        <w:bottom w:val="none" w:sz="0" w:space="0" w:color="auto"/>
        <w:right w:val="none" w:sz="0" w:space="0" w:color="auto"/>
      </w:divBdr>
    </w:div>
    <w:div w:id="1415930697">
      <w:bodyDiv w:val="1"/>
      <w:marLeft w:val="0"/>
      <w:marRight w:val="0"/>
      <w:marTop w:val="0"/>
      <w:marBottom w:val="0"/>
      <w:divBdr>
        <w:top w:val="none" w:sz="0" w:space="0" w:color="auto"/>
        <w:left w:val="none" w:sz="0" w:space="0" w:color="auto"/>
        <w:bottom w:val="none" w:sz="0" w:space="0" w:color="auto"/>
        <w:right w:val="none" w:sz="0" w:space="0" w:color="auto"/>
      </w:divBdr>
    </w:div>
    <w:div w:id="1424885422">
      <w:bodyDiv w:val="1"/>
      <w:marLeft w:val="0"/>
      <w:marRight w:val="0"/>
      <w:marTop w:val="0"/>
      <w:marBottom w:val="0"/>
      <w:divBdr>
        <w:top w:val="none" w:sz="0" w:space="0" w:color="auto"/>
        <w:left w:val="none" w:sz="0" w:space="0" w:color="auto"/>
        <w:bottom w:val="none" w:sz="0" w:space="0" w:color="auto"/>
        <w:right w:val="none" w:sz="0" w:space="0" w:color="auto"/>
      </w:divBdr>
    </w:div>
    <w:div w:id="1475830856">
      <w:bodyDiv w:val="1"/>
      <w:marLeft w:val="0"/>
      <w:marRight w:val="0"/>
      <w:marTop w:val="0"/>
      <w:marBottom w:val="0"/>
      <w:divBdr>
        <w:top w:val="none" w:sz="0" w:space="0" w:color="auto"/>
        <w:left w:val="none" w:sz="0" w:space="0" w:color="auto"/>
        <w:bottom w:val="none" w:sz="0" w:space="0" w:color="auto"/>
        <w:right w:val="none" w:sz="0" w:space="0" w:color="auto"/>
      </w:divBdr>
    </w:div>
    <w:div w:id="1479495560">
      <w:bodyDiv w:val="1"/>
      <w:marLeft w:val="0"/>
      <w:marRight w:val="0"/>
      <w:marTop w:val="0"/>
      <w:marBottom w:val="0"/>
      <w:divBdr>
        <w:top w:val="none" w:sz="0" w:space="0" w:color="auto"/>
        <w:left w:val="none" w:sz="0" w:space="0" w:color="auto"/>
        <w:bottom w:val="none" w:sz="0" w:space="0" w:color="auto"/>
        <w:right w:val="none" w:sz="0" w:space="0" w:color="auto"/>
      </w:divBdr>
    </w:div>
    <w:div w:id="1488403905">
      <w:bodyDiv w:val="1"/>
      <w:marLeft w:val="0"/>
      <w:marRight w:val="0"/>
      <w:marTop w:val="0"/>
      <w:marBottom w:val="0"/>
      <w:divBdr>
        <w:top w:val="none" w:sz="0" w:space="0" w:color="auto"/>
        <w:left w:val="none" w:sz="0" w:space="0" w:color="auto"/>
        <w:bottom w:val="none" w:sz="0" w:space="0" w:color="auto"/>
        <w:right w:val="none" w:sz="0" w:space="0" w:color="auto"/>
      </w:divBdr>
    </w:div>
    <w:div w:id="1517767177">
      <w:bodyDiv w:val="1"/>
      <w:marLeft w:val="0"/>
      <w:marRight w:val="0"/>
      <w:marTop w:val="0"/>
      <w:marBottom w:val="0"/>
      <w:divBdr>
        <w:top w:val="none" w:sz="0" w:space="0" w:color="auto"/>
        <w:left w:val="none" w:sz="0" w:space="0" w:color="auto"/>
        <w:bottom w:val="none" w:sz="0" w:space="0" w:color="auto"/>
        <w:right w:val="none" w:sz="0" w:space="0" w:color="auto"/>
      </w:divBdr>
    </w:div>
    <w:div w:id="1533883097">
      <w:bodyDiv w:val="1"/>
      <w:marLeft w:val="0"/>
      <w:marRight w:val="0"/>
      <w:marTop w:val="0"/>
      <w:marBottom w:val="0"/>
      <w:divBdr>
        <w:top w:val="none" w:sz="0" w:space="0" w:color="auto"/>
        <w:left w:val="none" w:sz="0" w:space="0" w:color="auto"/>
        <w:bottom w:val="none" w:sz="0" w:space="0" w:color="auto"/>
        <w:right w:val="none" w:sz="0" w:space="0" w:color="auto"/>
      </w:divBdr>
    </w:div>
    <w:div w:id="1536307550">
      <w:bodyDiv w:val="1"/>
      <w:marLeft w:val="0"/>
      <w:marRight w:val="0"/>
      <w:marTop w:val="0"/>
      <w:marBottom w:val="0"/>
      <w:divBdr>
        <w:top w:val="none" w:sz="0" w:space="0" w:color="auto"/>
        <w:left w:val="none" w:sz="0" w:space="0" w:color="auto"/>
        <w:bottom w:val="none" w:sz="0" w:space="0" w:color="auto"/>
        <w:right w:val="none" w:sz="0" w:space="0" w:color="auto"/>
      </w:divBdr>
    </w:div>
    <w:div w:id="1538422452">
      <w:bodyDiv w:val="1"/>
      <w:marLeft w:val="0"/>
      <w:marRight w:val="0"/>
      <w:marTop w:val="0"/>
      <w:marBottom w:val="0"/>
      <w:divBdr>
        <w:top w:val="none" w:sz="0" w:space="0" w:color="auto"/>
        <w:left w:val="none" w:sz="0" w:space="0" w:color="auto"/>
        <w:bottom w:val="none" w:sz="0" w:space="0" w:color="auto"/>
        <w:right w:val="none" w:sz="0" w:space="0" w:color="auto"/>
      </w:divBdr>
    </w:div>
    <w:div w:id="1553157345">
      <w:bodyDiv w:val="1"/>
      <w:marLeft w:val="0"/>
      <w:marRight w:val="0"/>
      <w:marTop w:val="0"/>
      <w:marBottom w:val="0"/>
      <w:divBdr>
        <w:top w:val="none" w:sz="0" w:space="0" w:color="auto"/>
        <w:left w:val="none" w:sz="0" w:space="0" w:color="auto"/>
        <w:bottom w:val="none" w:sz="0" w:space="0" w:color="auto"/>
        <w:right w:val="none" w:sz="0" w:space="0" w:color="auto"/>
      </w:divBdr>
    </w:div>
    <w:div w:id="1598904957">
      <w:bodyDiv w:val="1"/>
      <w:marLeft w:val="0"/>
      <w:marRight w:val="0"/>
      <w:marTop w:val="0"/>
      <w:marBottom w:val="0"/>
      <w:divBdr>
        <w:top w:val="none" w:sz="0" w:space="0" w:color="auto"/>
        <w:left w:val="none" w:sz="0" w:space="0" w:color="auto"/>
        <w:bottom w:val="none" w:sz="0" w:space="0" w:color="auto"/>
        <w:right w:val="none" w:sz="0" w:space="0" w:color="auto"/>
      </w:divBdr>
    </w:div>
    <w:div w:id="1602103190">
      <w:bodyDiv w:val="1"/>
      <w:marLeft w:val="0"/>
      <w:marRight w:val="0"/>
      <w:marTop w:val="0"/>
      <w:marBottom w:val="0"/>
      <w:divBdr>
        <w:top w:val="none" w:sz="0" w:space="0" w:color="auto"/>
        <w:left w:val="none" w:sz="0" w:space="0" w:color="auto"/>
        <w:bottom w:val="none" w:sz="0" w:space="0" w:color="auto"/>
        <w:right w:val="none" w:sz="0" w:space="0" w:color="auto"/>
      </w:divBdr>
    </w:div>
    <w:div w:id="1609774303">
      <w:bodyDiv w:val="1"/>
      <w:marLeft w:val="0"/>
      <w:marRight w:val="0"/>
      <w:marTop w:val="0"/>
      <w:marBottom w:val="0"/>
      <w:divBdr>
        <w:top w:val="none" w:sz="0" w:space="0" w:color="auto"/>
        <w:left w:val="none" w:sz="0" w:space="0" w:color="auto"/>
        <w:bottom w:val="none" w:sz="0" w:space="0" w:color="auto"/>
        <w:right w:val="none" w:sz="0" w:space="0" w:color="auto"/>
      </w:divBdr>
    </w:div>
    <w:div w:id="1652249799">
      <w:bodyDiv w:val="1"/>
      <w:marLeft w:val="0"/>
      <w:marRight w:val="0"/>
      <w:marTop w:val="0"/>
      <w:marBottom w:val="0"/>
      <w:divBdr>
        <w:top w:val="none" w:sz="0" w:space="0" w:color="auto"/>
        <w:left w:val="none" w:sz="0" w:space="0" w:color="auto"/>
        <w:bottom w:val="none" w:sz="0" w:space="0" w:color="auto"/>
        <w:right w:val="none" w:sz="0" w:space="0" w:color="auto"/>
      </w:divBdr>
    </w:div>
    <w:div w:id="1698119270">
      <w:bodyDiv w:val="1"/>
      <w:marLeft w:val="0"/>
      <w:marRight w:val="0"/>
      <w:marTop w:val="0"/>
      <w:marBottom w:val="0"/>
      <w:divBdr>
        <w:top w:val="none" w:sz="0" w:space="0" w:color="auto"/>
        <w:left w:val="none" w:sz="0" w:space="0" w:color="auto"/>
        <w:bottom w:val="none" w:sz="0" w:space="0" w:color="auto"/>
        <w:right w:val="none" w:sz="0" w:space="0" w:color="auto"/>
      </w:divBdr>
    </w:div>
    <w:div w:id="1705519082">
      <w:bodyDiv w:val="1"/>
      <w:marLeft w:val="0"/>
      <w:marRight w:val="0"/>
      <w:marTop w:val="0"/>
      <w:marBottom w:val="0"/>
      <w:divBdr>
        <w:top w:val="none" w:sz="0" w:space="0" w:color="auto"/>
        <w:left w:val="none" w:sz="0" w:space="0" w:color="auto"/>
        <w:bottom w:val="none" w:sz="0" w:space="0" w:color="auto"/>
        <w:right w:val="none" w:sz="0" w:space="0" w:color="auto"/>
      </w:divBdr>
    </w:div>
    <w:div w:id="1723021248">
      <w:bodyDiv w:val="1"/>
      <w:marLeft w:val="0"/>
      <w:marRight w:val="0"/>
      <w:marTop w:val="0"/>
      <w:marBottom w:val="0"/>
      <w:divBdr>
        <w:top w:val="none" w:sz="0" w:space="0" w:color="auto"/>
        <w:left w:val="none" w:sz="0" w:space="0" w:color="auto"/>
        <w:bottom w:val="none" w:sz="0" w:space="0" w:color="auto"/>
        <w:right w:val="none" w:sz="0" w:space="0" w:color="auto"/>
      </w:divBdr>
    </w:div>
    <w:div w:id="1747604497">
      <w:bodyDiv w:val="1"/>
      <w:marLeft w:val="0"/>
      <w:marRight w:val="0"/>
      <w:marTop w:val="0"/>
      <w:marBottom w:val="0"/>
      <w:divBdr>
        <w:top w:val="none" w:sz="0" w:space="0" w:color="auto"/>
        <w:left w:val="none" w:sz="0" w:space="0" w:color="auto"/>
        <w:bottom w:val="none" w:sz="0" w:space="0" w:color="auto"/>
        <w:right w:val="none" w:sz="0" w:space="0" w:color="auto"/>
      </w:divBdr>
    </w:div>
    <w:div w:id="1757051750">
      <w:bodyDiv w:val="1"/>
      <w:marLeft w:val="0"/>
      <w:marRight w:val="0"/>
      <w:marTop w:val="0"/>
      <w:marBottom w:val="0"/>
      <w:divBdr>
        <w:top w:val="none" w:sz="0" w:space="0" w:color="auto"/>
        <w:left w:val="none" w:sz="0" w:space="0" w:color="auto"/>
        <w:bottom w:val="none" w:sz="0" w:space="0" w:color="auto"/>
        <w:right w:val="none" w:sz="0" w:space="0" w:color="auto"/>
      </w:divBdr>
    </w:div>
    <w:div w:id="1766874579">
      <w:bodyDiv w:val="1"/>
      <w:marLeft w:val="0"/>
      <w:marRight w:val="0"/>
      <w:marTop w:val="0"/>
      <w:marBottom w:val="0"/>
      <w:divBdr>
        <w:top w:val="none" w:sz="0" w:space="0" w:color="auto"/>
        <w:left w:val="none" w:sz="0" w:space="0" w:color="auto"/>
        <w:bottom w:val="none" w:sz="0" w:space="0" w:color="auto"/>
        <w:right w:val="none" w:sz="0" w:space="0" w:color="auto"/>
      </w:divBdr>
    </w:div>
    <w:div w:id="1790776812">
      <w:bodyDiv w:val="1"/>
      <w:marLeft w:val="0"/>
      <w:marRight w:val="0"/>
      <w:marTop w:val="0"/>
      <w:marBottom w:val="0"/>
      <w:divBdr>
        <w:top w:val="none" w:sz="0" w:space="0" w:color="auto"/>
        <w:left w:val="none" w:sz="0" w:space="0" w:color="auto"/>
        <w:bottom w:val="none" w:sz="0" w:space="0" w:color="auto"/>
        <w:right w:val="none" w:sz="0" w:space="0" w:color="auto"/>
      </w:divBdr>
    </w:div>
    <w:div w:id="1834485791">
      <w:bodyDiv w:val="1"/>
      <w:marLeft w:val="0"/>
      <w:marRight w:val="0"/>
      <w:marTop w:val="0"/>
      <w:marBottom w:val="0"/>
      <w:divBdr>
        <w:top w:val="none" w:sz="0" w:space="0" w:color="auto"/>
        <w:left w:val="none" w:sz="0" w:space="0" w:color="auto"/>
        <w:bottom w:val="none" w:sz="0" w:space="0" w:color="auto"/>
        <w:right w:val="none" w:sz="0" w:space="0" w:color="auto"/>
      </w:divBdr>
    </w:div>
    <w:div w:id="1905488150">
      <w:bodyDiv w:val="1"/>
      <w:marLeft w:val="0"/>
      <w:marRight w:val="0"/>
      <w:marTop w:val="0"/>
      <w:marBottom w:val="0"/>
      <w:divBdr>
        <w:top w:val="none" w:sz="0" w:space="0" w:color="auto"/>
        <w:left w:val="none" w:sz="0" w:space="0" w:color="auto"/>
        <w:bottom w:val="none" w:sz="0" w:space="0" w:color="auto"/>
        <w:right w:val="none" w:sz="0" w:space="0" w:color="auto"/>
      </w:divBdr>
    </w:div>
    <w:div w:id="1915554755">
      <w:bodyDiv w:val="1"/>
      <w:marLeft w:val="0"/>
      <w:marRight w:val="0"/>
      <w:marTop w:val="0"/>
      <w:marBottom w:val="0"/>
      <w:divBdr>
        <w:top w:val="none" w:sz="0" w:space="0" w:color="auto"/>
        <w:left w:val="none" w:sz="0" w:space="0" w:color="auto"/>
        <w:bottom w:val="none" w:sz="0" w:space="0" w:color="auto"/>
        <w:right w:val="none" w:sz="0" w:space="0" w:color="auto"/>
      </w:divBdr>
    </w:div>
    <w:div w:id="1924141607">
      <w:bodyDiv w:val="1"/>
      <w:marLeft w:val="0"/>
      <w:marRight w:val="0"/>
      <w:marTop w:val="0"/>
      <w:marBottom w:val="0"/>
      <w:divBdr>
        <w:top w:val="none" w:sz="0" w:space="0" w:color="auto"/>
        <w:left w:val="none" w:sz="0" w:space="0" w:color="auto"/>
        <w:bottom w:val="none" w:sz="0" w:space="0" w:color="auto"/>
        <w:right w:val="none" w:sz="0" w:space="0" w:color="auto"/>
      </w:divBdr>
    </w:div>
    <w:div w:id="1974404474">
      <w:bodyDiv w:val="1"/>
      <w:marLeft w:val="0"/>
      <w:marRight w:val="0"/>
      <w:marTop w:val="0"/>
      <w:marBottom w:val="0"/>
      <w:divBdr>
        <w:top w:val="none" w:sz="0" w:space="0" w:color="auto"/>
        <w:left w:val="none" w:sz="0" w:space="0" w:color="auto"/>
        <w:bottom w:val="none" w:sz="0" w:space="0" w:color="auto"/>
        <w:right w:val="none" w:sz="0" w:space="0" w:color="auto"/>
      </w:divBdr>
    </w:div>
    <w:div w:id="2029869177">
      <w:bodyDiv w:val="1"/>
      <w:marLeft w:val="0"/>
      <w:marRight w:val="0"/>
      <w:marTop w:val="0"/>
      <w:marBottom w:val="0"/>
      <w:divBdr>
        <w:top w:val="none" w:sz="0" w:space="0" w:color="auto"/>
        <w:left w:val="none" w:sz="0" w:space="0" w:color="auto"/>
        <w:bottom w:val="none" w:sz="0" w:space="0" w:color="auto"/>
        <w:right w:val="none" w:sz="0" w:space="0" w:color="auto"/>
      </w:divBdr>
    </w:div>
    <w:div w:id="2047825033">
      <w:bodyDiv w:val="1"/>
      <w:marLeft w:val="0"/>
      <w:marRight w:val="0"/>
      <w:marTop w:val="0"/>
      <w:marBottom w:val="0"/>
      <w:divBdr>
        <w:top w:val="none" w:sz="0" w:space="0" w:color="auto"/>
        <w:left w:val="none" w:sz="0" w:space="0" w:color="auto"/>
        <w:bottom w:val="none" w:sz="0" w:space="0" w:color="auto"/>
        <w:right w:val="none" w:sz="0" w:space="0" w:color="auto"/>
      </w:divBdr>
    </w:div>
    <w:div w:id="2068990942">
      <w:bodyDiv w:val="1"/>
      <w:marLeft w:val="0"/>
      <w:marRight w:val="0"/>
      <w:marTop w:val="0"/>
      <w:marBottom w:val="0"/>
      <w:divBdr>
        <w:top w:val="none" w:sz="0" w:space="0" w:color="auto"/>
        <w:left w:val="none" w:sz="0" w:space="0" w:color="auto"/>
        <w:bottom w:val="none" w:sz="0" w:space="0" w:color="auto"/>
        <w:right w:val="none" w:sz="0" w:space="0" w:color="auto"/>
      </w:divBdr>
    </w:div>
    <w:div w:id="2106028506">
      <w:bodyDiv w:val="1"/>
      <w:marLeft w:val="0"/>
      <w:marRight w:val="0"/>
      <w:marTop w:val="0"/>
      <w:marBottom w:val="0"/>
      <w:divBdr>
        <w:top w:val="none" w:sz="0" w:space="0" w:color="auto"/>
        <w:left w:val="none" w:sz="0" w:space="0" w:color="auto"/>
        <w:bottom w:val="none" w:sz="0" w:space="0" w:color="auto"/>
        <w:right w:val="none" w:sz="0" w:space="0" w:color="auto"/>
      </w:divBdr>
    </w:div>
    <w:div w:id="2106530480">
      <w:bodyDiv w:val="1"/>
      <w:marLeft w:val="0"/>
      <w:marRight w:val="0"/>
      <w:marTop w:val="0"/>
      <w:marBottom w:val="0"/>
      <w:divBdr>
        <w:top w:val="none" w:sz="0" w:space="0" w:color="auto"/>
        <w:left w:val="none" w:sz="0" w:space="0" w:color="auto"/>
        <w:bottom w:val="none" w:sz="0" w:space="0" w:color="auto"/>
        <w:right w:val="none" w:sz="0" w:space="0" w:color="auto"/>
      </w:divBdr>
    </w:div>
    <w:div w:id="2111925787">
      <w:bodyDiv w:val="1"/>
      <w:marLeft w:val="0"/>
      <w:marRight w:val="0"/>
      <w:marTop w:val="0"/>
      <w:marBottom w:val="0"/>
      <w:divBdr>
        <w:top w:val="none" w:sz="0" w:space="0" w:color="auto"/>
        <w:left w:val="none" w:sz="0" w:space="0" w:color="auto"/>
        <w:bottom w:val="none" w:sz="0" w:space="0" w:color="auto"/>
        <w:right w:val="none" w:sz="0" w:space="0" w:color="auto"/>
      </w:divBdr>
    </w:div>
    <w:div w:id="2129231770">
      <w:bodyDiv w:val="1"/>
      <w:marLeft w:val="0"/>
      <w:marRight w:val="0"/>
      <w:marTop w:val="0"/>
      <w:marBottom w:val="0"/>
      <w:divBdr>
        <w:top w:val="none" w:sz="0" w:space="0" w:color="auto"/>
        <w:left w:val="none" w:sz="0" w:space="0" w:color="auto"/>
        <w:bottom w:val="none" w:sz="0" w:space="0" w:color="auto"/>
        <w:right w:val="none" w:sz="0" w:space="0" w:color="auto"/>
      </w:divBdr>
    </w:div>
    <w:div w:id="2130857481">
      <w:bodyDiv w:val="1"/>
      <w:marLeft w:val="0"/>
      <w:marRight w:val="0"/>
      <w:marTop w:val="0"/>
      <w:marBottom w:val="0"/>
      <w:divBdr>
        <w:top w:val="none" w:sz="0" w:space="0" w:color="auto"/>
        <w:left w:val="none" w:sz="0" w:space="0" w:color="auto"/>
        <w:bottom w:val="none" w:sz="0" w:space="0" w:color="auto"/>
        <w:right w:val="none" w:sz="0" w:space="0" w:color="auto"/>
      </w:divBdr>
    </w:div>
    <w:div w:id="2136674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mailto:SupportingFamilies@northtyneside.gov.uk"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pportingFamilies@northtyneside.gov.uk"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672FFA-4301-408A-BAEC-278B7D88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538</Words>
  <Characters>3071</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3602</CharactersWithSpaces>
  <SharedDoc>false</SharedDoc>
  <HLinks>
    <vt:vector size="42" baseType="variant">
      <vt:variant>
        <vt:i4>2097166</vt:i4>
      </vt:variant>
      <vt:variant>
        <vt:i4>9</vt:i4>
      </vt:variant>
      <vt:variant>
        <vt:i4>0</vt:i4>
      </vt:variant>
      <vt:variant>
        <vt:i4>5</vt:i4>
      </vt:variant>
      <vt:variant>
        <vt:lpwstr>mailto:Katharine.Taylor@northtyneside.gov.uk</vt:lpwstr>
      </vt:variant>
      <vt:variant>
        <vt:lpwstr/>
      </vt:variant>
      <vt:variant>
        <vt:i4>6488150</vt:i4>
      </vt:variant>
      <vt:variant>
        <vt:i4>6</vt:i4>
      </vt:variant>
      <vt:variant>
        <vt:i4>0</vt:i4>
      </vt:variant>
      <vt:variant>
        <vt:i4>5</vt:i4>
      </vt:variant>
      <vt:variant>
        <vt:lpwstr>mailto:scott.mckeating@northtyneside.gov.uk</vt:lpwstr>
      </vt:variant>
      <vt:variant>
        <vt:lpwstr/>
      </vt:variant>
      <vt:variant>
        <vt:i4>8192034</vt:i4>
      </vt:variant>
      <vt:variant>
        <vt:i4>3</vt:i4>
      </vt:variant>
      <vt:variant>
        <vt:i4>0</vt:i4>
      </vt:variant>
      <vt:variant>
        <vt:i4>5</vt:i4>
      </vt:variant>
      <vt:variant>
        <vt:lpwstr>http://my.northtyneside.gov.uk/category/500/early-help</vt:lpwstr>
      </vt:variant>
      <vt:variant>
        <vt:lpwstr/>
      </vt:variant>
      <vt:variant>
        <vt:i4>2949181</vt:i4>
      </vt:variant>
      <vt:variant>
        <vt:i4>0</vt:i4>
      </vt:variant>
      <vt:variant>
        <vt:i4>0</vt:i4>
      </vt:variant>
      <vt:variant>
        <vt:i4>5</vt:i4>
      </vt:variant>
      <vt:variant>
        <vt:lpwstr>http://www.northtynesidelscb.org.uk/news/resolving-professional-concern</vt:lpwstr>
      </vt:variant>
      <vt:variant>
        <vt:lpwstr/>
      </vt:variant>
      <vt:variant>
        <vt:i4>8192034</vt:i4>
      </vt:variant>
      <vt:variant>
        <vt:i4>6</vt:i4>
      </vt:variant>
      <vt:variant>
        <vt:i4>0</vt:i4>
      </vt:variant>
      <vt:variant>
        <vt:i4>5</vt:i4>
      </vt:variant>
      <vt:variant>
        <vt:lpwstr>http://my.northtyneside.gov.uk/category/500/early-help</vt:lpwstr>
      </vt:variant>
      <vt:variant>
        <vt:lpwstr/>
      </vt:variant>
      <vt:variant>
        <vt:i4>8192034</vt:i4>
      </vt:variant>
      <vt:variant>
        <vt:i4>3</vt:i4>
      </vt:variant>
      <vt:variant>
        <vt:i4>0</vt:i4>
      </vt:variant>
      <vt:variant>
        <vt:i4>5</vt:i4>
      </vt:variant>
      <vt:variant>
        <vt:lpwstr>http://my.northtyneside.gov.uk/category/500/early-help</vt:lpwstr>
      </vt:variant>
      <vt:variant>
        <vt:lpwstr/>
      </vt:variant>
      <vt:variant>
        <vt:i4>5767171</vt:i4>
      </vt:variant>
      <vt:variant>
        <vt:i4>0</vt:i4>
      </vt:variant>
      <vt:variant>
        <vt:i4>0</vt:i4>
      </vt:variant>
      <vt:variant>
        <vt:i4>5</vt:i4>
      </vt:variant>
      <vt:variant>
        <vt:lpwstr>http://my.northtyneside.gov.uk/sites/default/files/web-page-related-files/final draft Early Help Assessment form 090716.docx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APUR3103</dc:creator>
  <cp:keywords/>
  <dc:description/>
  <cp:lastModifiedBy>Lisa Wardingham</cp:lastModifiedBy>
  <cp:revision>2</cp:revision>
  <cp:lastPrinted>2019-09-05T10:54:00Z</cp:lastPrinted>
  <dcterms:created xsi:type="dcterms:W3CDTF">2021-01-07T13:13:00Z</dcterms:created>
  <dcterms:modified xsi:type="dcterms:W3CDTF">2021-01-07T13:13:00Z</dcterms:modified>
</cp:coreProperties>
</file>